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8D8D3" w14:textId="7788FC6A" w:rsidR="007419B1" w:rsidRPr="0045362C" w:rsidRDefault="2DE45602" w:rsidP="007419B1">
      <w:pPr>
        <w:pStyle w:val="Heading3"/>
        <w:rPr>
          <w:rFonts w:ascii="Cambria" w:hAnsi="Cambria"/>
          <w:sz w:val="20"/>
          <w:szCs w:val="20"/>
        </w:rPr>
      </w:pPr>
      <w:bookmarkStart w:id="0" w:name="_Toc78539483"/>
      <w:r w:rsidRPr="0045362C">
        <w:rPr>
          <w:rFonts w:ascii="Cambria" w:hAnsi="Cambria"/>
          <w:sz w:val="20"/>
          <w:szCs w:val="20"/>
        </w:rPr>
        <w:t xml:space="preserve"> </w:t>
      </w:r>
      <w:r w:rsidR="006F5E6F" w:rsidRPr="0045362C">
        <w:rPr>
          <w:rFonts w:ascii="Cambria" w:hAnsi="Cambria"/>
          <w:noProof/>
          <w:sz w:val="20"/>
          <w:szCs w:val="20"/>
        </w:rPr>
        <w:drawing>
          <wp:anchor distT="0" distB="0" distL="114300" distR="114300" simplePos="0" relativeHeight="251658240" behindDoc="0" locked="0" layoutInCell="1" allowOverlap="1" wp14:anchorId="4F007104" wp14:editId="63768F60">
            <wp:simplePos x="0" y="0"/>
            <wp:positionH relativeFrom="page">
              <wp:posOffset>0</wp:posOffset>
            </wp:positionH>
            <wp:positionV relativeFrom="paragraph">
              <wp:posOffset>-1141729</wp:posOffset>
            </wp:positionV>
            <wp:extent cx="7553325" cy="11098364"/>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3325" cy="11098364"/>
                    </a:xfrm>
                    <a:prstGeom prst="rect">
                      <a:avLst/>
                    </a:prstGeom>
                  </pic:spPr>
                </pic:pic>
              </a:graphicData>
            </a:graphic>
            <wp14:sizeRelH relativeFrom="page">
              <wp14:pctWidth>0</wp14:pctWidth>
            </wp14:sizeRelH>
            <wp14:sizeRelV relativeFrom="page">
              <wp14:pctHeight>0</wp14:pctHeight>
            </wp14:sizeRelV>
          </wp:anchor>
        </w:drawing>
      </w:r>
    </w:p>
    <w:p w14:paraId="38F955A8" w14:textId="2A921855" w:rsidR="006F5E6F" w:rsidRPr="0045362C" w:rsidRDefault="006F5E6F">
      <w:pPr>
        <w:rPr>
          <w:rFonts w:ascii="Cambria" w:hAnsi="Cambria"/>
          <w:b/>
          <w:bCs/>
        </w:rPr>
      </w:pPr>
      <w:r w:rsidRPr="0045362C">
        <w:rPr>
          <w:rFonts w:ascii="Cambria" w:hAnsi="Cambria"/>
          <w:noProof/>
          <w:sz w:val="20"/>
          <w:szCs w:val="20"/>
        </w:rPr>
        <mc:AlternateContent>
          <mc:Choice Requires="wps">
            <w:drawing>
              <wp:anchor distT="0" distB="0" distL="114300" distR="114300" simplePos="0" relativeHeight="251658242" behindDoc="0" locked="0" layoutInCell="1" allowOverlap="1" wp14:anchorId="755FA64A" wp14:editId="3201CBBB">
                <wp:simplePos x="0" y="0"/>
                <wp:positionH relativeFrom="column">
                  <wp:posOffset>628650</wp:posOffset>
                </wp:positionH>
                <wp:positionV relativeFrom="paragraph">
                  <wp:posOffset>7347585</wp:posOffset>
                </wp:positionV>
                <wp:extent cx="1143000" cy="31432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1143000" cy="314325"/>
                        </a:xfrm>
                        <a:prstGeom prst="rect">
                          <a:avLst/>
                        </a:prstGeom>
                      </wps:spPr>
                      <wps:style>
                        <a:lnRef idx="2">
                          <a:schemeClr val="dk1"/>
                        </a:lnRef>
                        <a:fillRef idx="1">
                          <a:schemeClr val="lt1"/>
                        </a:fillRef>
                        <a:effectRef idx="0">
                          <a:schemeClr val="dk1"/>
                        </a:effectRef>
                        <a:fontRef idx="minor">
                          <a:schemeClr val="dk1"/>
                        </a:fontRef>
                      </wps:style>
                      <wps:txbx>
                        <w:txbxContent>
                          <w:p w14:paraId="593A70AF" w14:textId="58D68EBE" w:rsidR="008612B8" w:rsidRPr="0045362C" w:rsidRDefault="008612B8" w:rsidP="008612B8">
                            <w:pPr>
                              <w:jc w:val="center"/>
                              <w:rPr>
                                <w:b/>
                                <w:bCs/>
                              </w:rPr>
                            </w:pPr>
                            <w:r w:rsidRPr="0045362C">
                              <w:rPr>
                                <w:b/>
                                <w:bCs/>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55FA64A" id="Rectangle 3" o:spid="_x0000_s1026" style="position:absolute;margin-left:49.5pt;margin-top:578.55pt;width:90pt;height:24.7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" fillcolor="white [3201]" strokecolor="black [3200]" strokeweight="1pt">
                <v:textbox>
                  <w:txbxContent>
                    <w:p w14:paraId="593A70AF" w14:textId="58D68EBE" w:rsidR="008612B8" w:rsidRPr="0045362C" w:rsidRDefault="008612B8" w:rsidP="008612B8">
                      <w:pPr>
                        <w:jc w:val="center"/>
                        <w:rPr>
                          <w:b/>
                          <w:bCs/>
                        </w:rPr>
                      </w:pPr>
                      <w:r w:rsidRPr="0045362C">
                        <w:rPr>
                          <w:b/>
                          <w:bCs/>
                        </w:rPr>
                        <w:t>2025</w:t>
                      </w:r>
                    </w:p>
                  </w:txbxContent>
                </v:textbox>
              </v:rect>
            </w:pict>
          </mc:Fallback>
        </mc:AlternateContent>
      </w:r>
      <w:r w:rsidRPr="0045362C">
        <w:rPr>
          <w:rFonts w:ascii="Cambria" w:hAnsi="Cambria"/>
          <w:noProof/>
          <w:sz w:val="20"/>
          <w:szCs w:val="20"/>
        </w:rPr>
        <mc:AlternateContent>
          <mc:Choice Requires="wps">
            <w:drawing>
              <wp:anchor distT="0" distB="0" distL="114300" distR="114300" simplePos="0" relativeHeight="251658241" behindDoc="0" locked="0" layoutInCell="1" allowOverlap="1" wp14:anchorId="76B553C2" wp14:editId="49C2F0B8">
                <wp:simplePos x="0" y="0"/>
                <wp:positionH relativeFrom="column">
                  <wp:posOffset>-590550</wp:posOffset>
                </wp:positionH>
                <wp:positionV relativeFrom="paragraph">
                  <wp:posOffset>6404610</wp:posOffset>
                </wp:positionV>
                <wp:extent cx="4391025" cy="80010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4391025" cy="800100"/>
                        </a:xfrm>
                        <a:prstGeom prst="rect">
                          <a:avLst/>
                        </a:prstGeom>
                      </wps:spPr>
                      <wps:style>
                        <a:lnRef idx="2">
                          <a:schemeClr val="dk1"/>
                        </a:lnRef>
                        <a:fillRef idx="1">
                          <a:schemeClr val="lt1"/>
                        </a:fillRef>
                        <a:effectRef idx="0">
                          <a:schemeClr val="dk1"/>
                        </a:effectRef>
                        <a:fontRef idx="minor">
                          <a:schemeClr val="dk1"/>
                        </a:fontRef>
                      </wps:style>
                      <wps:txbx>
                        <w:txbxContent>
                          <w:p w14:paraId="0C630E5D" w14:textId="6CA27DB1" w:rsidR="00105A43" w:rsidRPr="0045362C" w:rsidRDefault="008612B8" w:rsidP="00105A43">
                            <w:pPr>
                              <w:jc w:val="center"/>
                              <w:rPr>
                                <w:b/>
                                <w:bCs/>
                                <w:sz w:val="32"/>
                                <w:szCs w:val="32"/>
                              </w:rPr>
                            </w:pPr>
                            <w:r w:rsidRPr="0045362C">
                              <w:rPr>
                                <w:b/>
                                <w:bCs/>
                                <w:sz w:val="32"/>
                                <w:szCs w:val="32"/>
                              </w:rPr>
                              <w:t>ADMINISTRASI BISNIS TERAPAN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6B553C2" id="Rectangle 2" o:spid="_x0000_s1027" style="position:absolute;margin-left:-46.5pt;margin-top:504.3pt;width:345.75pt;height:63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" fillcolor="white [3201]" strokecolor="black [3200]" strokeweight="1pt">
                <v:textbox>
                  <w:txbxContent>
                    <w:p w14:paraId="0C630E5D" w14:textId="6CA27DB1" w:rsidR="00105A43" w:rsidRPr="0045362C" w:rsidRDefault="008612B8" w:rsidP="00105A43">
                      <w:pPr>
                        <w:jc w:val="center"/>
                        <w:rPr>
                          <w:b/>
                          <w:bCs/>
                          <w:sz w:val="32"/>
                          <w:szCs w:val="32"/>
                        </w:rPr>
                      </w:pPr>
                      <w:r w:rsidRPr="0045362C">
                        <w:rPr>
                          <w:b/>
                          <w:bCs/>
                          <w:sz w:val="32"/>
                          <w:szCs w:val="32"/>
                        </w:rPr>
                        <w:t>ADMINISTRASI BISNIS TERAPAN</w:t>
                      </w:r>
                    </w:p>
                  </w:txbxContent>
                </v:textbox>
              </v:rect>
            </w:pict>
          </mc:Fallback>
        </mc:AlternateContent>
      </w:r>
      <w:r w:rsidRPr="0045362C">
        <w:rPr>
          <w:rFonts w:ascii="Cambria" w:hAnsi="Cambria"/>
          <w:b/>
          <w:bCs/>
        </w:rPr>
        <w:br w:type="page"/>
      </w:r>
    </w:p>
    <w:p w14:paraId="387404A1" w14:textId="119FF352" w:rsidR="00A75ACF" w:rsidRPr="0045362C" w:rsidRDefault="6B4E999E" w:rsidP="00F95BA0">
      <w:pPr>
        <w:pStyle w:val="ListParagraph"/>
        <w:numPr>
          <w:ilvl w:val="0"/>
          <w:numId w:val="10"/>
        </w:numPr>
        <w:rPr>
          <w:rFonts w:ascii="Cambria" w:hAnsi="Cambria"/>
          <w:b/>
          <w:bCs/>
        </w:rPr>
      </w:pPr>
      <w:r w:rsidRPr="0045362C">
        <w:rPr>
          <w:rFonts w:ascii="Cambria" w:hAnsi="Cambria"/>
          <w:b/>
          <w:bCs/>
        </w:rPr>
        <w:lastRenderedPageBreak/>
        <w:t>Profil Profesional Mandiri (Program Educational Objectives</w:t>
      </w:r>
      <w:r w:rsidR="00162E92" w:rsidRPr="0045362C">
        <w:rPr>
          <w:rFonts w:ascii="Cambria" w:hAnsi="Cambria"/>
          <w:b/>
          <w:bCs/>
        </w:rPr>
        <w:t>-PEO</w:t>
      </w:r>
      <w:r w:rsidRPr="0045362C">
        <w:rPr>
          <w:rFonts w:ascii="Cambria" w:hAnsi="Cambria"/>
          <w:b/>
          <w:bCs/>
        </w:rPr>
        <w:t>)</w:t>
      </w:r>
    </w:p>
    <w:p w14:paraId="04DF5E6A" w14:textId="63935699" w:rsidR="00AD0C0B" w:rsidRPr="0045362C" w:rsidRDefault="00AD0C0B" w:rsidP="00AD0C0B">
      <w:pPr>
        <w:pStyle w:val="ListParagraph"/>
        <w:ind w:left="360"/>
        <w:rPr>
          <w:rFonts w:ascii="Cambria" w:hAnsi="Cambria"/>
          <w:b/>
          <w:bCs/>
        </w:rPr>
      </w:pPr>
    </w:p>
    <w:tbl>
      <w:tblPr>
        <w:tblW w:w="4754"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952"/>
      </w:tblGrid>
      <w:tr w:rsidR="001B7CC8" w:rsidRPr="0045362C" w14:paraId="720D93EC" w14:textId="77777777">
        <w:tc>
          <w:tcPr>
            <w:tcW w:w="1613" w:type="pct"/>
            <w:shd w:val="clear" w:color="auto" w:fill="DEEAF6"/>
            <w:vAlign w:val="center"/>
          </w:tcPr>
          <w:p w14:paraId="6853D510" w14:textId="77777777" w:rsidR="001B7CC8" w:rsidRPr="0045362C" w:rsidRDefault="001B7CC8">
            <w:pPr>
              <w:jc w:val="center"/>
              <w:rPr>
                <w:rFonts w:ascii="Cambria" w:hAnsi="Cambria" w:cs="Arial"/>
                <w:bCs/>
                <w:sz w:val="18"/>
                <w:szCs w:val="18"/>
              </w:rPr>
            </w:pPr>
            <w:r w:rsidRPr="0045362C">
              <w:rPr>
                <w:rFonts w:ascii="Cambria" w:hAnsi="Cambria" w:cs="Arial"/>
                <w:bCs/>
                <w:sz w:val="18"/>
                <w:szCs w:val="18"/>
              </w:rPr>
              <w:t>Profil Profesional Mandiri</w:t>
            </w:r>
          </w:p>
        </w:tc>
        <w:tc>
          <w:tcPr>
            <w:tcW w:w="3387" w:type="pct"/>
            <w:shd w:val="clear" w:color="auto" w:fill="DEEAF6"/>
            <w:vAlign w:val="center"/>
          </w:tcPr>
          <w:p w14:paraId="7321C849" w14:textId="77777777" w:rsidR="001B7CC8" w:rsidRPr="0045362C" w:rsidRDefault="001B7CC8">
            <w:pPr>
              <w:jc w:val="center"/>
              <w:rPr>
                <w:rFonts w:ascii="Cambria" w:hAnsi="Cambria" w:cs="Arial"/>
                <w:bCs/>
                <w:sz w:val="18"/>
                <w:szCs w:val="18"/>
              </w:rPr>
            </w:pPr>
            <w:r w:rsidRPr="0045362C">
              <w:rPr>
                <w:rFonts w:ascii="Cambria" w:hAnsi="Cambria" w:cs="Arial"/>
                <w:bCs/>
                <w:sz w:val="18"/>
                <w:szCs w:val="18"/>
              </w:rPr>
              <w:t>Deskripsi Profil</w:t>
            </w:r>
          </w:p>
        </w:tc>
      </w:tr>
      <w:tr w:rsidR="001B7CC8" w:rsidRPr="0045362C" w14:paraId="5771FBFF" w14:textId="77777777">
        <w:tc>
          <w:tcPr>
            <w:tcW w:w="1613" w:type="pct"/>
          </w:tcPr>
          <w:p w14:paraId="0DF0CB3C" w14:textId="665DDFBB" w:rsidR="001B7CC8" w:rsidRPr="0045362C" w:rsidRDefault="00FA4F57">
            <w:pPr>
              <w:rPr>
                <w:rFonts w:ascii="Cambria" w:hAnsi="Cambria" w:cs="Arial"/>
                <w:bCs/>
                <w:sz w:val="18"/>
                <w:szCs w:val="18"/>
              </w:rPr>
            </w:pPr>
            <w:r w:rsidRPr="0045362C">
              <w:rPr>
                <w:rFonts w:ascii="Cambria" w:hAnsi="Cambria" w:cs="Arial"/>
                <w:bCs/>
                <w:sz w:val="18"/>
                <w:szCs w:val="18"/>
              </w:rPr>
              <w:t>C</w:t>
            </w:r>
            <w:r w:rsidR="001B7CC8" w:rsidRPr="0045362C">
              <w:rPr>
                <w:rFonts w:ascii="Cambria" w:hAnsi="Cambria" w:cs="Arial"/>
                <w:bCs/>
                <w:sz w:val="18"/>
                <w:szCs w:val="18"/>
              </w:rPr>
              <w:t>apaian Profesional</w:t>
            </w:r>
          </w:p>
        </w:tc>
        <w:tc>
          <w:tcPr>
            <w:tcW w:w="3387" w:type="pct"/>
          </w:tcPr>
          <w:p w14:paraId="69B17212" w14:textId="13696CE2" w:rsidR="001B7CC8" w:rsidRPr="0045362C" w:rsidRDefault="001B7CC8">
            <w:pPr>
              <w:jc w:val="both"/>
              <w:rPr>
                <w:rFonts w:ascii="Cambria" w:hAnsi="Cambria" w:cs="Arial"/>
                <w:bCs/>
                <w:sz w:val="18"/>
                <w:szCs w:val="18"/>
              </w:rPr>
            </w:pPr>
            <w:r w:rsidRPr="0045362C">
              <w:rPr>
                <w:rFonts w:ascii="Cambria" w:hAnsi="Cambria" w:cs="Arial"/>
                <w:bCs/>
                <w:sz w:val="18"/>
                <w:szCs w:val="18"/>
              </w:rPr>
              <w:t>Lulusan Program Studi Administrasi Bisnis Terapan dipersiapkan untuk menjadi profesional bisnis yang sukses dalam mengelola administrasi bisnis serta mampu menjawab tantangan dan peluang di berbagai organisasi.</w:t>
            </w:r>
          </w:p>
        </w:tc>
      </w:tr>
      <w:tr w:rsidR="001B7CC8" w:rsidRPr="0045362C" w14:paraId="293152B4" w14:textId="77777777">
        <w:tc>
          <w:tcPr>
            <w:tcW w:w="1613" w:type="pct"/>
          </w:tcPr>
          <w:p w14:paraId="4ADD4F36" w14:textId="37B38309" w:rsidR="001B7CC8" w:rsidRPr="0045362C" w:rsidRDefault="00FA4F57">
            <w:pPr>
              <w:rPr>
                <w:rFonts w:ascii="Cambria" w:hAnsi="Cambria" w:cs="Arial"/>
                <w:bCs/>
                <w:sz w:val="18"/>
                <w:szCs w:val="18"/>
              </w:rPr>
            </w:pPr>
            <w:r w:rsidRPr="0045362C">
              <w:rPr>
                <w:rFonts w:ascii="Cambria" w:hAnsi="Cambria" w:cs="Arial"/>
                <w:bCs/>
                <w:sz w:val="18"/>
                <w:szCs w:val="18"/>
              </w:rPr>
              <w:t>Capaian Akademik</w:t>
            </w:r>
          </w:p>
        </w:tc>
        <w:tc>
          <w:tcPr>
            <w:tcW w:w="3387" w:type="pct"/>
          </w:tcPr>
          <w:p w14:paraId="2734A1D6" w14:textId="757D8B3A" w:rsidR="001B7CC8" w:rsidRPr="0045362C" w:rsidRDefault="00FA4F57">
            <w:pPr>
              <w:jc w:val="both"/>
              <w:rPr>
                <w:rFonts w:ascii="Cambria" w:hAnsi="Cambria" w:cs="Arial"/>
                <w:bCs/>
                <w:sz w:val="18"/>
                <w:szCs w:val="18"/>
              </w:rPr>
            </w:pPr>
            <w:r w:rsidRPr="0045362C">
              <w:rPr>
                <w:rFonts w:ascii="Cambria" w:hAnsi="Cambria" w:cs="Arial"/>
                <w:bCs/>
                <w:sz w:val="18"/>
                <w:szCs w:val="18"/>
              </w:rPr>
              <w:t>Lulusan Program Studi Administrasi Bisnis Terapan memiliki kemampuan untuk mengembangkan karier profesional dan mempertahankan keunggulan kompetitif melalui pembelajaran berkelanjutan, pendidikan lanjutan, sertifikasi, penelitian, serta berbagai kegiatan pengembangan profesional.</w:t>
            </w:r>
          </w:p>
        </w:tc>
      </w:tr>
      <w:tr w:rsidR="001B7CC8" w:rsidRPr="0045362C" w14:paraId="299C334E" w14:textId="77777777">
        <w:tc>
          <w:tcPr>
            <w:tcW w:w="1613" w:type="pct"/>
          </w:tcPr>
          <w:p w14:paraId="643E9390" w14:textId="75F0E4B9" w:rsidR="001B7CC8" w:rsidRPr="0045362C" w:rsidRDefault="00FA4F57">
            <w:pPr>
              <w:rPr>
                <w:rFonts w:ascii="Cambria" w:hAnsi="Cambria" w:cs="Arial"/>
                <w:bCs/>
                <w:sz w:val="18"/>
                <w:szCs w:val="18"/>
              </w:rPr>
            </w:pPr>
            <w:r w:rsidRPr="0045362C">
              <w:rPr>
                <w:rFonts w:ascii="Cambria" w:hAnsi="Cambria" w:cs="Arial"/>
                <w:bCs/>
                <w:sz w:val="18"/>
                <w:szCs w:val="18"/>
              </w:rPr>
              <w:t>Capaian Umum/Sosial</w:t>
            </w:r>
          </w:p>
        </w:tc>
        <w:tc>
          <w:tcPr>
            <w:tcW w:w="3387" w:type="pct"/>
          </w:tcPr>
          <w:p w14:paraId="4FAFE2CA" w14:textId="6A38D81E" w:rsidR="001B7CC8" w:rsidRPr="0045362C" w:rsidRDefault="00FA4F57">
            <w:pPr>
              <w:jc w:val="both"/>
              <w:rPr>
                <w:rFonts w:ascii="Cambria" w:hAnsi="Cambria" w:cs="Arial"/>
                <w:bCs/>
                <w:sz w:val="18"/>
                <w:szCs w:val="18"/>
              </w:rPr>
            </w:pPr>
            <w:r w:rsidRPr="0045362C">
              <w:rPr>
                <w:rFonts w:ascii="Cambria" w:hAnsi="Cambria" w:cs="Arial"/>
                <w:bCs/>
                <w:sz w:val="18"/>
                <w:szCs w:val="18"/>
              </w:rPr>
              <w:t>Lulusan Program Studi Administrasi Bisnis Terapan diharapkan senantiasa menjunjung tinggi etika profesional, tanggung jawab sosial, dan standar profesi guna tetap relevan dalam dinamika bisnis global.</w:t>
            </w:r>
          </w:p>
        </w:tc>
      </w:tr>
    </w:tbl>
    <w:p w14:paraId="266E1622" w14:textId="77777777" w:rsidR="001B7CC8" w:rsidRPr="0045362C" w:rsidRDefault="001B7CC8" w:rsidP="00AD0C0B">
      <w:pPr>
        <w:pStyle w:val="ListParagraph"/>
        <w:ind w:left="360"/>
        <w:rPr>
          <w:rFonts w:ascii="Cambria" w:hAnsi="Cambria"/>
          <w:b/>
          <w:bCs/>
        </w:rPr>
      </w:pPr>
    </w:p>
    <w:p w14:paraId="05C5D257" w14:textId="77777777" w:rsidR="00A75ACF" w:rsidRPr="0045362C" w:rsidRDefault="00A75ACF" w:rsidP="006F5E6F">
      <w:pPr>
        <w:rPr>
          <w:rFonts w:ascii="Cambria" w:hAnsi="Cambria"/>
          <w:b/>
          <w:bCs/>
        </w:rPr>
      </w:pPr>
    </w:p>
    <w:p w14:paraId="7A410E94" w14:textId="5C121828" w:rsidR="00A75ACF" w:rsidRPr="0045362C" w:rsidRDefault="6B4E999E" w:rsidP="00F95BA0">
      <w:pPr>
        <w:pStyle w:val="ListParagraph"/>
        <w:numPr>
          <w:ilvl w:val="0"/>
          <w:numId w:val="10"/>
        </w:numPr>
        <w:rPr>
          <w:rFonts w:ascii="Cambria" w:hAnsi="Cambria"/>
          <w:b/>
          <w:bCs/>
        </w:rPr>
      </w:pPr>
      <w:r w:rsidRPr="0045362C">
        <w:rPr>
          <w:rFonts w:ascii="Cambria" w:hAnsi="Cambria"/>
          <w:b/>
          <w:bCs/>
        </w:rPr>
        <w:t>Kompetensi Utama</w:t>
      </w:r>
    </w:p>
    <w:p w14:paraId="63BEA06B" w14:textId="16083D69" w:rsidR="005D1654" w:rsidRPr="0045362C" w:rsidRDefault="00FA4F57" w:rsidP="00FA4F57">
      <w:pPr>
        <w:pStyle w:val="ListParagraph"/>
        <w:ind w:left="360"/>
        <w:jc w:val="both"/>
        <w:rPr>
          <w:rFonts w:ascii="Cambria" w:hAnsi="Cambria"/>
          <w:b/>
          <w:bCs/>
        </w:rPr>
      </w:pPr>
      <w:r w:rsidRPr="0045362C">
        <w:rPr>
          <w:rFonts w:ascii="Cambria" w:hAnsi="Cambria"/>
          <w:sz w:val="18"/>
          <w:szCs w:val="18"/>
        </w:rPr>
        <w:t>Lulusan Program Studi D4 Administrasi Bisnis Terapan memiliki kompetensi yang selaras dengan SKKNI Level 6, dengan keahlian dalam pengelolaan perkantoran, sumber daya manusia, pemasaran, dan wirausah</w:t>
      </w:r>
      <w:r w:rsidR="00D754B2" w:rsidRPr="0045362C">
        <w:rPr>
          <w:rFonts w:ascii="Cambria" w:hAnsi="Cambria"/>
          <w:sz w:val="18"/>
          <w:szCs w:val="18"/>
        </w:rPr>
        <w:t>a</w:t>
      </w:r>
      <w:r w:rsidRPr="0045362C">
        <w:rPr>
          <w:rFonts w:ascii="Cambria" w:hAnsi="Cambria"/>
          <w:sz w:val="18"/>
          <w:szCs w:val="18"/>
        </w:rPr>
        <w:t>. Lulusan dipersiapkan untuk berkarier secara profesional dan berdaya saing global melalui pembekalan sertifikasi SAP 01 Fundamental dan sertifikasi kompetensi bidang administrasi bisnis</w:t>
      </w:r>
      <w:r w:rsidR="003E4DD5" w:rsidRPr="0045362C">
        <w:rPr>
          <w:rFonts w:ascii="Cambria" w:hAnsi="Cambria"/>
          <w:sz w:val="18"/>
          <w:szCs w:val="18"/>
        </w:rPr>
        <w:t>, serta diimbangi dengan kompetensi dalam pemanfaatan teknologi informasi dan digitalisasi</w:t>
      </w:r>
      <w:r w:rsidRPr="0045362C">
        <w:rPr>
          <w:rFonts w:ascii="Cambria" w:hAnsi="Cambria"/>
          <w:sz w:val="18"/>
          <w:szCs w:val="18"/>
        </w:rPr>
        <w:t xml:space="preserve"> sehingga mampu mengembangkan karier secara berkelanjutan</w:t>
      </w:r>
      <w:r w:rsidR="00D754B2" w:rsidRPr="0045362C">
        <w:rPr>
          <w:rFonts w:ascii="Cambria" w:hAnsi="Cambria"/>
          <w:sz w:val="18"/>
          <w:szCs w:val="18"/>
        </w:rPr>
        <w:t xml:space="preserve"> </w:t>
      </w:r>
      <w:r w:rsidRPr="0045362C">
        <w:rPr>
          <w:rFonts w:ascii="Cambria" w:hAnsi="Cambria"/>
          <w:sz w:val="18"/>
          <w:szCs w:val="18"/>
        </w:rPr>
        <w:t>dalam lingkungan bisnis yang dinamis.</w:t>
      </w:r>
    </w:p>
    <w:p w14:paraId="2B654D23" w14:textId="77777777" w:rsidR="005D1654" w:rsidRPr="0045362C" w:rsidRDefault="005D1654" w:rsidP="005D1654">
      <w:pPr>
        <w:pStyle w:val="ListParagraph"/>
        <w:ind w:left="360"/>
        <w:rPr>
          <w:rFonts w:ascii="Cambria" w:hAnsi="Cambria"/>
          <w:b/>
          <w:bCs/>
        </w:rPr>
      </w:pPr>
    </w:p>
    <w:p w14:paraId="22503655" w14:textId="15A92249" w:rsidR="00A75ACF" w:rsidRPr="0045362C" w:rsidRDefault="6B4E999E" w:rsidP="00F95BA0">
      <w:pPr>
        <w:pStyle w:val="ListParagraph"/>
        <w:numPr>
          <w:ilvl w:val="0"/>
          <w:numId w:val="10"/>
        </w:numPr>
        <w:rPr>
          <w:rFonts w:ascii="Cambria" w:hAnsi="Cambria"/>
          <w:b/>
          <w:bCs/>
        </w:rPr>
      </w:pPr>
      <w:r w:rsidRPr="0045362C">
        <w:rPr>
          <w:rFonts w:ascii="Cambria" w:hAnsi="Cambria"/>
          <w:b/>
          <w:bCs/>
        </w:rPr>
        <w:t>Capaian Pembelajaran Lulusan</w:t>
      </w:r>
      <w:r w:rsidR="00162E92" w:rsidRPr="0045362C">
        <w:rPr>
          <w:rFonts w:ascii="Cambria" w:hAnsi="Cambria"/>
          <w:b/>
          <w:bCs/>
        </w:rPr>
        <w:t xml:space="preserve"> (Student’s Outcome-SO)</w:t>
      </w:r>
    </w:p>
    <w:tbl>
      <w:tblPr>
        <w:tblW w:w="4696" w:type="pct"/>
        <w:tblInd w:w="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
        <w:gridCol w:w="7987"/>
      </w:tblGrid>
      <w:tr w:rsidR="00162E92" w:rsidRPr="0045362C" w14:paraId="39B6BE90" w14:textId="77777777" w:rsidTr="379673D4">
        <w:trPr>
          <w:trHeight w:val="57"/>
          <w:tblHeader/>
        </w:trPr>
        <w:tc>
          <w:tcPr>
            <w:tcW w:w="399" w:type="pct"/>
            <w:shd w:val="clear" w:color="auto" w:fill="DEEAF6" w:themeFill="accent5" w:themeFillTint="33"/>
          </w:tcPr>
          <w:p w14:paraId="5AB1FB25" w14:textId="3774FFD6" w:rsidR="00162E92" w:rsidRPr="0045362C" w:rsidRDefault="00162E92" w:rsidP="00162E92">
            <w:pPr>
              <w:jc w:val="center"/>
              <w:rPr>
                <w:rFonts w:ascii="Cambria" w:hAnsi="Cambria" w:cs="Arial"/>
                <w:b/>
                <w:sz w:val="18"/>
                <w:szCs w:val="18"/>
              </w:rPr>
            </w:pPr>
            <w:bookmarkStart w:id="1" w:name="_Hlk213687866"/>
            <w:r w:rsidRPr="0045362C">
              <w:rPr>
                <w:rFonts w:ascii="Cambria" w:hAnsi="Cambria" w:cs="Arial"/>
                <w:b/>
                <w:sz w:val="18"/>
                <w:szCs w:val="18"/>
              </w:rPr>
              <w:t>Kode SO</w:t>
            </w:r>
          </w:p>
        </w:tc>
        <w:tc>
          <w:tcPr>
            <w:tcW w:w="4601" w:type="pct"/>
            <w:shd w:val="clear" w:color="auto" w:fill="DEEAF6" w:themeFill="accent5" w:themeFillTint="33"/>
          </w:tcPr>
          <w:p w14:paraId="78FC97A6" w14:textId="77777777" w:rsidR="00162E92" w:rsidRPr="0045362C" w:rsidRDefault="00162E92" w:rsidP="00162E92">
            <w:pPr>
              <w:jc w:val="center"/>
              <w:rPr>
                <w:rFonts w:ascii="Cambria" w:hAnsi="Cambria" w:cs="Arial"/>
                <w:b/>
                <w:bCs/>
                <w:sz w:val="18"/>
                <w:szCs w:val="18"/>
              </w:rPr>
            </w:pPr>
            <w:r w:rsidRPr="0045362C">
              <w:rPr>
                <w:rFonts w:ascii="Cambria" w:hAnsi="Cambria" w:cs="Arial"/>
                <w:b/>
                <w:bCs/>
                <w:sz w:val="18"/>
                <w:szCs w:val="18"/>
              </w:rPr>
              <w:t>Capaian Pembelajaran Lulusan</w:t>
            </w:r>
          </w:p>
        </w:tc>
      </w:tr>
      <w:tr w:rsidR="00162E92" w:rsidRPr="0045362C" w14:paraId="47A6A199" w14:textId="77777777" w:rsidTr="379673D4">
        <w:trPr>
          <w:trHeight w:val="57"/>
        </w:trPr>
        <w:tc>
          <w:tcPr>
            <w:tcW w:w="399" w:type="pct"/>
          </w:tcPr>
          <w:p w14:paraId="32B95A01" w14:textId="2E02B6C8" w:rsidR="00162E92" w:rsidRPr="0045362C" w:rsidRDefault="00162E92" w:rsidP="00162E92">
            <w:pPr>
              <w:jc w:val="center"/>
              <w:rPr>
                <w:rFonts w:ascii="Cambria" w:hAnsi="Cambria" w:cs="Arial"/>
                <w:b/>
                <w:sz w:val="18"/>
                <w:szCs w:val="18"/>
              </w:rPr>
            </w:pPr>
            <w:r w:rsidRPr="0045362C">
              <w:rPr>
                <w:rFonts w:ascii="Cambria" w:hAnsi="Cambria" w:cs="Arial"/>
                <w:b/>
                <w:sz w:val="18"/>
                <w:szCs w:val="18"/>
              </w:rPr>
              <w:t>SO1</w:t>
            </w:r>
          </w:p>
        </w:tc>
        <w:tc>
          <w:tcPr>
            <w:tcW w:w="4601" w:type="pct"/>
          </w:tcPr>
          <w:p w14:paraId="0BBE9AFA" w14:textId="46A42F30" w:rsidR="00162E92" w:rsidRPr="0045362C" w:rsidRDefault="0FECD398" w:rsidP="137264B0">
            <w:pPr>
              <w:ind w:left="-57"/>
              <w:jc w:val="both"/>
              <w:rPr>
                <w:rFonts w:ascii="Cambria" w:hAnsi="Cambria" w:cs="Arial"/>
                <w:sz w:val="18"/>
                <w:szCs w:val="18"/>
              </w:rPr>
            </w:pPr>
            <w:r w:rsidRPr="0045362C">
              <w:rPr>
                <w:rFonts w:ascii="Cambria" w:hAnsi="Cambria" w:cs="Arial"/>
                <w:sz w:val="18"/>
                <w:szCs w:val="18"/>
              </w:rPr>
              <w:t>Mengaplikasikan pengetahuan dan keterampilan yang dibutuhkan untuk menghadapi tantangan bisnis kontemporer dengan menunjukkan kemahiran yang menerapkan prinsip-prinsip administrasi bisnis dan manajemen</w:t>
            </w:r>
          </w:p>
        </w:tc>
      </w:tr>
      <w:tr w:rsidR="00162E92" w:rsidRPr="0045362C" w14:paraId="3C1FFF71" w14:textId="77777777" w:rsidTr="379673D4">
        <w:trPr>
          <w:trHeight w:val="246"/>
        </w:trPr>
        <w:tc>
          <w:tcPr>
            <w:tcW w:w="399" w:type="pct"/>
          </w:tcPr>
          <w:p w14:paraId="5E9237C2" w14:textId="1444B6F1" w:rsidR="00162E92" w:rsidRPr="0045362C" w:rsidRDefault="00162E92" w:rsidP="00162E92">
            <w:pPr>
              <w:jc w:val="center"/>
              <w:rPr>
                <w:rFonts w:ascii="Cambria" w:hAnsi="Cambria" w:cs="Arial"/>
                <w:b/>
                <w:sz w:val="18"/>
                <w:szCs w:val="18"/>
              </w:rPr>
            </w:pPr>
            <w:r w:rsidRPr="0045362C">
              <w:rPr>
                <w:rFonts w:ascii="Cambria" w:hAnsi="Cambria" w:cs="Arial"/>
                <w:b/>
                <w:sz w:val="18"/>
                <w:szCs w:val="18"/>
              </w:rPr>
              <w:t>SO2</w:t>
            </w:r>
          </w:p>
        </w:tc>
        <w:tc>
          <w:tcPr>
            <w:tcW w:w="4601" w:type="pct"/>
          </w:tcPr>
          <w:p w14:paraId="2A71EAC4" w14:textId="4C967469" w:rsidR="00162E92" w:rsidRPr="0045362C" w:rsidRDefault="6DA900D0" w:rsidP="00162E92">
            <w:pPr>
              <w:ind w:left="-57"/>
              <w:jc w:val="both"/>
              <w:rPr>
                <w:rFonts w:ascii="Cambria" w:hAnsi="Cambria" w:cs="Arial"/>
                <w:sz w:val="18"/>
                <w:szCs w:val="18"/>
              </w:rPr>
            </w:pPr>
            <w:r w:rsidRPr="0045362C">
              <w:rPr>
                <w:rFonts w:ascii="Cambria" w:hAnsi="Cambria" w:cs="Arial"/>
                <w:sz w:val="18"/>
                <w:szCs w:val="18"/>
              </w:rPr>
              <w:t>Mengelola proyek bisnis secara efektif mulai dari perencanaan strategis, pelaksanaan, hingga pengendalian, dengan kemampuan mengevaluasi hasil dan melakukan penyesuaian untuk meningkatkan kinerja organisasi</w:t>
            </w:r>
          </w:p>
        </w:tc>
      </w:tr>
      <w:tr w:rsidR="00162E92" w:rsidRPr="0045362C" w14:paraId="3700468A" w14:textId="77777777" w:rsidTr="379673D4">
        <w:trPr>
          <w:trHeight w:val="57"/>
        </w:trPr>
        <w:tc>
          <w:tcPr>
            <w:tcW w:w="399" w:type="pct"/>
          </w:tcPr>
          <w:p w14:paraId="32977196" w14:textId="67DDAF85" w:rsidR="00162E92" w:rsidRPr="0045362C" w:rsidRDefault="00162E92" w:rsidP="00162E92">
            <w:pPr>
              <w:jc w:val="center"/>
              <w:rPr>
                <w:rFonts w:ascii="Cambria" w:hAnsi="Cambria" w:cs="Arial"/>
                <w:b/>
                <w:sz w:val="18"/>
                <w:szCs w:val="18"/>
              </w:rPr>
            </w:pPr>
            <w:r w:rsidRPr="0045362C">
              <w:rPr>
                <w:rFonts w:ascii="Cambria" w:hAnsi="Cambria" w:cs="Arial"/>
                <w:b/>
                <w:sz w:val="18"/>
                <w:szCs w:val="18"/>
              </w:rPr>
              <w:t>SO3</w:t>
            </w:r>
          </w:p>
        </w:tc>
        <w:tc>
          <w:tcPr>
            <w:tcW w:w="4601" w:type="pct"/>
          </w:tcPr>
          <w:p w14:paraId="76ED51AB" w14:textId="51519E48" w:rsidR="00162E92" w:rsidRPr="0045362C" w:rsidRDefault="2391A9DB" w:rsidP="379673D4">
            <w:pPr>
              <w:ind w:left="-57"/>
              <w:jc w:val="both"/>
              <w:rPr>
                <w:rFonts w:ascii="Cambria" w:hAnsi="Cambria" w:cs="Arial"/>
                <w:sz w:val="18"/>
                <w:szCs w:val="18"/>
              </w:rPr>
            </w:pPr>
            <w:r w:rsidRPr="0045362C">
              <w:rPr>
                <w:rFonts w:ascii="Cambria" w:hAnsi="Cambria" w:cs="Arial"/>
                <w:sz w:val="18"/>
                <w:szCs w:val="18"/>
              </w:rPr>
              <w:t>Mengintegrasikan</w:t>
            </w:r>
            <w:r w:rsidR="118703A5" w:rsidRPr="0045362C">
              <w:rPr>
                <w:rFonts w:ascii="Cambria" w:hAnsi="Cambria" w:cs="Arial"/>
                <w:sz w:val="18"/>
                <w:szCs w:val="18"/>
              </w:rPr>
              <w:t xml:space="preserve"> teknologi terkini </w:t>
            </w:r>
            <w:r w:rsidR="0EE841FB" w:rsidRPr="0045362C">
              <w:rPr>
                <w:rFonts w:ascii="Cambria" w:hAnsi="Cambria" w:cs="Arial"/>
                <w:sz w:val="18"/>
                <w:szCs w:val="18"/>
              </w:rPr>
              <w:t>dalam menghasilkan</w:t>
            </w:r>
            <w:r w:rsidR="118703A5" w:rsidRPr="0045362C">
              <w:rPr>
                <w:rFonts w:ascii="Cambria" w:hAnsi="Cambria" w:cs="Arial"/>
                <w:sz w:val="18"/>
                <w:szCs w:val="18"/>
              </w:rPr>
              <w:t xml:space="preserve"> solusi inovatif yang mendukung keberlanjutan </w:t>
            </w:r>
            <w:r w:rsidR="7160579C" w:rsidRPr="0045362C">
              <w:rPr>
                <w:rFonts w:ascii="Cambria" w:hAnsi="Cambria" w:cs="Arial"/>
                <w:sz w:val="18"/>
                <w:szCs w:val="18"/>
              </w:rPr>
              <w:t>bisnis</w:t>
            </w:r>
            <w:r w:rsidR="084B82EA" w:rsidRPr="0045362C">
              <w:rPr>
                <w:rFonts w:ascii="Cambria" w:hAnsi="Cambria" w:cs="Arial"/>
                <w:sz w:val="18"/>
                <w:szCs w:val="18"/>
              </w:rPr>
              <w:t xml:space="preserve"> </w:t>
            </w:r>
            <w:r w:rsidR="709291A7" w:rsidRPr="0045362C">
              <w:rPr>
                <w:rFonts w:ascii="Cambria" w:hAnsi="Cambria" w:cs="Arial"/>
                <w:sz w:val="18"/>
                <w:szCs w:val="18"/>
              </w:rPr>
              <w:t>berbasis riset dan analisis data</w:t>
            </w:r>
          </w:p>
        </w:tc>
      </w:tr>
      <w:tr w:rsidR="00162E92" w:rsidRPr="0045362C" w14:paraId="7FEF90A1" w14:textId="77777777" w:rsidTr="379673D4">
        <w:trPr>
          <w:trHeight w:val="57"/>
        </w:trPr>
        <w:tc>
          <w:tcPr>
            <w:tcW w:w="399" w:type="pct"/>
          </w:tcPr>
          <w:p w14:paraId="209EEFC1" w14:textId="0D097E72" w:rsidR="00162E92" w:rsidRPr="0045362C" w:rsidRDefault="00162E92" w:rsidP="00162E92">
            <w:pPr>
              <w:jc w:val="center"/>
              <w:rPr>
                <w:rFonts w:ascii="Cambria" w:hAnsi="Cambria" w:cs="Arial"/>
                <w:b/>
                <w:sz w:val="18"/>
                <w:szCs w:val="18"/>
              </w:rPr>
            </w:pPr>
            <w:r w:rsidRPr="0045362C">
              <w:rPr>
                <w:rFonts w:ascii="Cambria" w:hAnsi="Cambria" w:cs="Arial"/>
                <w:b/>
                <w:sz w:val="18"/>
                <w:szCs w:val="18"/>
              </w:rPr>
              <w:t>SO4</w:t>
            </w:r>
          </w:p>
        </w:tc>
        <w:tc>
          <w:tcPr>
            <w:tcW w:w="4601" w:type="pct"/>
          </w:tcPr>
          <w:p w14:paraId="0C608DDE" w14:textId="79AABE8E" w:rsidR="00162E92" w:rsidRPr="0045362C" w:rsidRDefault="1B2961DE" w:rsidP="00162E92">
            <w:pPr>
              <w:ind w:left="-57"/>
              <w:jc w:val="both"/>
              <w:rPr>
                <w:rFonts w:ascii="Cambria" w:hAnsi="Cambria" w:cs="Arial"/>
                <w:sz w:val="18"/>
                <w:szCs w:val="18"/>
              </w:rPr>
            </w:pPr>
            <w:r w:rsidRPr="0045362C">
              <w:rPr>
                <w:rFonts w:ascii="Cambria" w:hAnsi="Cambria" w:cs="Arial"/>
                <w:sz w:val="18"/>
                <w:szCs w:val="18"/>
              </w:rPr>
              <w:t xml:space="preserve">Bekerja secara efektif dalam tim yang beragam dengan menunjukkan kemampuan kolaborasi dan kepemimpinan untuk menghasilkan solusi bisnis yang inovatif. </w:t>
            </w:r>
          </w:p>
        </w:tc>
      </w:tr>
      <w:tr w:rsidR="00162E92" w:rsidRPr="0045362C" w14:paraId="0DDFDB50" w14:textId="77777777" w:rsidTr="379673D4">
        <w:trPr>
          <w:trHeight w:val="187"/>
        </w:trPr>
        <w:tc>
          <w:tcPr>
            <w:tcW w:w="399" w:type="pct"/>
          </w:tcPr>
          <w:p w14:paraId="248C7A6F" w14:textId="014EDBBB" w:rsidR="00162E92" w:rsidRPr="0045362C" w:rsidRDefault="00162E92" w:rsidP="00162E92">
            <w:pPr>
              <w:jc w:val="center"/>
              <w:rPr>
                <w:rFonts w:ascii="Cambria" w:hAnsi="Cambria" w:cs="Arial"/>
                <w:b/>
                <w:sz w:val="18"/>
                <w:szCs w:val="18"/>
              </w:rPr>
            </w:pPr>
            <w:r w:rsidRPr="0045362C">
              <w:rPr>
                <w:rFonts w:ascii="Cambria" w:hAnsi="Cambria" w:cs="Arial"/>
                <w:b/>
                <w:sz w:val="18"/>
                <w:szCs w:val="18"/>
              </w:rPr>
              <w:t>SO5</w:t>
            </w:r>
          </w:p>
        </w:tc>
        <w:tc>
          <w:tcPr>
            <w:tcW w:w="4601" w:type="pct"/>
          </w:tcPr>
          <w:p w14:paraId="3C41B73C" w14:textId="1A2738F4" w:rsidR="00162E92" w:rsidRPr="0045362C" w:rsidRDefault="37C575AD" w:rsidP="137264B0">
            <w:pPr>
              <w:ind w:left="-57"/>
              <w:jc w:val="both"/>
              <w:rPr>
                <w:rFonts w:ascii="Cambria" w:hAnsi="Cambria" w:cs="Arial"/>
                <w:sz w:val="18"/>
                <w:szCs w:val="18"/>
              </w:rPr>
            </w:pPr>
            <w:r w:rsidRPr="0045362C">
              <w:rPr>
                <w:rFonts w:ascii="Cambria" w:hAnsi="Cambria" w:cs="Arial"/>
                <w:sz w:val="18"/>
                <w:szCs w:val="18"/>
              </w:rPr>
              <w:t xml:space="preserve">Menganalisis masalah bisnis secara kritis dengan menerapkan prinsip etika dan integritas </w:t>
            </w:r>
            <w:r w:rsidR="39077EAB" w:rsidRPr="0045362C">
              <w:rPr>
                <w:rFonts w:ascii="Cambria" w:hAnsi="Cambria" w:cs="Arial"/>
                <w:sz w:val="18"/>
                <w:szCs w:val="18"/>
              </w:rPr>
              <w:t xml:space="preserve">dalam konteks global </w:t>
            </w:r>
            <w:r w:rsidRPr="0045362C">
              <w:rPr>
                <w:rFonts w:ascii="Cambria" w:hAnsi="Cambria" w:cs="Arial"/>
                <w:sz w:val="18"/>
                <w:szCs w:val="18"/>
              </w:rPr>
              <w:t>untuk menghasilkan keputusan bisnis yang profesional</w:t>
            </w:r>
          </w:p>
        </w:tc>
      </w:tr>
      <w:tr w:rsidR="00162E92" w:rsidRPr="0045362C" w14:paraId="08CDACC3" w14:textId="77777777" w:rsidTr="379673D4">
        <w:trPr>
          <w:trHeight w:val="515"/>
        </w:trPr>
        <w:tc>
          <w:tcPr>
            <w:tcW w:w="399" w:type="pct"/>
          </w:tcPr>
          <w:p w14:paraId="4CAA315F" w14:textId="11953A23" w:rsidR="00162E92" w:rsidRPr="0045362C" w:rsidRDefault="00162E92" w:rsidP="00162E92">
            <w:pPr>
              <w:jc w:val="center"/>
              <w:rPr>
                <w:rFonts w:ascii="Cambria" w:hAnsi="Cambria" w:cs="Arial"/>
                <w:b/>
                <w:sz w:val="18"/>
                <w:szCs w:val="18"/>
              </w:rPr>
            </w:pPr>
            <w:r w:rsidRPr="0045362C">
              <w:rPr>
                <w:rFonts w:ascii="Cambria" w:hAnsi="Cambria" w:cs="Arial"/>
                <w:b/>
                <w:sz w:val="18"/>
                <w:szCs w:val="18"/>
              </w:rPr>
              <w:t>SO6</w:t>
            </w:r>
          </w:p>
        </w:tc>
        <w:tc>
          <w:tcPr>
            <w:tcW w:w="4601" w:type="pct"/>
          </w:tcPr>
          <w:p w14:paraId="3834E334" w14:textId="382C3570" w:rsidR="00162E92" w:rsidRPr="0045362C" w:rsidRDefault="141908D5" w:rsidP="00162E92">
            <w:pPr>
              <w:ind w:left="-57"/>
              <w:jc w:val="both"/>
              <w:rPr>
                <w:rFonts w:ascii="Cambria" w:hAnsi="Cambria" w:cs="Arial"/>
                <w:sz w:val="18"/>
                <w:szCs w:val="18"/>
              </w:rPr>
            </w:pPr>
            <w:r w:rsidRPr="0045362C">
              <w:rPr>
                <w:rFonts w:ascii="Cambria" w:hAnsi="Cambria" w:cs="Arial"/>
                <w:sz w:val="18"/>
                <w:szCs w:val="18"/>
              </w:rPr>
              <w:t>Men</w:t>
            </w:r>
            <w:r w:rsidR="0EAC8FAF" w:rsidRPr="0045362C">
              <w:rPr>
                <w:rFonts w:ascii="Cambria" w:hAnsi="Cambria" w:cs="Arial"/>
                <w:sz w:val="18"/>
                <w:szCs w:val="18"/>
              </w:rPr>
              <w:t xml:space="preserve">gimplementasikan kemampuan komunikasi bisnis </w:t>
            </w:r>
            <w:r w:rsidR="1B9205C9" w:rsidRPr="0045362C">
              <w:rPr>
                <w:rFonts w:ascii="Cambria" w:hAnsi="Cambria" w:cs="Arial"/>
                <w:sz w:val="18"/>
                <w:szCs w:val="18"/>
              </w:rPr>
              <w:t>secara lisan dan tulisan</w:t>
            </w:r>
            <w:r w:rsidR="3110C93F" w:rsidRPr="0045362C">
              <w:rPr>
                <w:rFonts w:ascii="Cambria" w:hAnsi="Cambria" w:cs="Arial"/>
                <w:sz w:val="18"/>
                <w:szCs w:val="18"/>
              </w:rPr>
              <w:t xml:space="preserve"> kepada pemangku kepentingan untuk mendukung pencapaian tujuan organisasi.</w:t>
            </w:r>
          </w:p>
        </w:tc>
      </w:tr>
      <w:bookmarkEnd w:id="1"/>
    </w:tbl>
    <w:p w14:paraId="0DCB68DA" w14:textId="77777777" w:rsidR="000851B5" w:rsidRDefault="000851B5" w:rsidP="000851B5">
      <w:pPr>
        <w:pStyle w:val="ListParagraph"/>
        <w:ind w:left="360"/>
        <w:rPr>
          <w:rFonts w:ascii="Cambria" w:hAnsi="Cambria"/>
          <w:b/>
          <w:bCs/>
        </w:rPr>
      </w:pPr>
    </w:p>
    <w:p w14:paraId="0D4CBCA2" w14:textId="1AC787E5" w:rsidR="000851B5" w:rsidRDefault="000851B5" w:rsidP="000851B5">
      <w:pPr>
        <w:pStyle w:val="ListParagraph"/>
        <w:ind w:left="360"/>
        <w:rPr>
          <w:rFonts w:ascii="Cambria" w:hAnsi="Cambria"/>
          <w:b/>
          <w:bCs/>
        </w:rPr>
      </w:pPr>
    </w:p>
    <w:p w14:paraId="78AB7772" w14:textId="77777777" w:rsidR="000851B5" w:rsidRPr="000851B5" w:rsidRDefault="000851B5" w:rsidP="000851B5">
      <w:pPr>
        <w:pStyle w:val="ListParagraph"/>
        <w:ind w:left="360"/>
        <w:rPr>
          <w:rFonts w:ascii="Cambria" w:hAnsi="Cambria"/>
          <w:b/>
          <w:bCs/>
        </w:rPr>
      </w:pPr>
    </w:p>
    <w:p w14:paraId="08ABC7F1" w14:textId="5243C797" w:rsidR="008002B5" w:rsidRPr="0045362C" w:rsidRDefault="6B4E999E" w:rsidP="00F95BA0">
      <w:pPr>
        <w:pStyle w:val="ListParagraph"/>
        <w:numPr>
          <w:ilvl w:val="0"/>
          <w:numId w:val="10"/>
        </w:numPr>
        <w:rPr>
          <w:rFonts w:ascii="Cambria" w:hAnsi="Cambria"/>
          <w:b/>
          <w:bCs/>
        </w:rPr>
      </w:pPr>
      <w:r w:rsidRPr="0045362C">
        <w:rPr>
          <w:rFonts w:ascii="Cambria" w:hAnsi="Cambria"/>
          <w:b/>
          <w:bCs/>
        </w:rPr>
        <w:t>Prospek Kerja</w:t>
      </w:r>
    </w:p>
    <w:tbl>
      <w:tblPr>
        <w:tblW w:w="4696" w:type="pct"/>
        <w:tblInd w:w="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0"/>
        <w:gridCol w:w="5810"/>
      </w:tblGrid>
      <w:tr w:rsidR="00E652C1" w:rsidRPr="0045362C" w14:paraId="134C3799" w14:textId="77777777" w:rsidTr="00E652C1">
        <w:trPr>
          <w:trHeight w:val="57"/>
          <w:tblHeader/>
        </w:trPr>
        <w:tc>
          <w:tcPr>
            <w:tcW w:w="1653" w:type="pct"/>
            <w:shd w:val="clear" w:color="auto" w:fill="DEEAF6" w:themeFill="accent5" w:themeFillTint="33"/>
          </w:tcPr>
          <w:p w14:paraId="09445505" w14:textId="5D256133" w:rsidR="00E652C1" w:rsidRPr="0045362C" w:rsidRDefault="00E652C1">
            <w:pPr>
              <w:jc w:val="center"/>
              <w:rPr>
                <w:rFonts w:ascii="Cambria" w:hAnsi="Cambria" w:cs="Arial"/>
                <w:b/>
                <w:sz w:val="20"/>
                <w:szCs w:val="20"/>
              </w:rPr>
            </w:pPr>
            <w:r w:rsidRPr="0045362C">
              <w:rPr>
                <w:rFonts w:ascii="Cambria" w:hAnsi="Cambria" w:cs="Arial"/>
                <w:b/>
                <w:sz w:val="20"/>
                <w:szCs w:val="20"/>
              </w:rPr>
              <w:t>Bidang Pekerjaan</w:t>
            </w:r>
          </w:p>
        </w:tc>
        <w:tc>
          <w:tcPr>
            <w:tcW w:w="3347" w:type="pct"/>
            <w:shd w:val="clear" w:color="auto" w:fill="DEEAF6" w:themeFill="accent5" w:themeFillTint="33"/>
          </w:tcPr>
          <w:p w14:paraId="1D7E59EA" w14:textId="4E07357F" w:rsidR="00E652C1" w:rsidRPr="0045362C" w:rsidRDefault="00E652C1">
            <w:pPr>
              <w:jc w:val="center"/>
              <w:rPr>
                <w:rFonts w:ascii="Cambria" w:hAnsi="Cambria" w:cs="Arial"/>
                <w:b/>
                <w:bCs/>
                <w:sz w:val="20"/>
                <w:szCs w:val="20"/>
              </w:rPr>
            </w:pPr>
            <w:r w:rsidRPr="0045362C">
              <w:rPr>
                <w:rFonts w:ascii="Cambria" w:hAnsi="Cambria" w:cs="Arial"/>
                <w:b/>
                <w:bCs/>
                <w:sz w:val="20"/>
                <w:szCs w:val="20"/>
              </w:rPr>
              <w:t>Posisi/Jabatan</w:t>
            </w:r>
          </w:p>
        </w:tc>
      </w:tr>
      <w:tr w:rsidR="00E652C1" w:rsidRPr="0045362C" w14:paraId="66FBCFC8" w14:textId="77777777" w:rsidTr="00E652C1">
        <w:trPr>
          <w:trHeight w:val="57"/>
        </w:trPr>
        <w:tc>
          <w:tcPr>
            <w:tcW w:w="1653" w:type="pct"/>
          </w:tcPr>
          <w:p w14:paraId="6DFDABC1" w14:textId="4AA6C0E8" w:rsidR="00E652C1" w:rsidRPr="0045362C" w:rsidRDefault="00E652C1">
            <w:pPr>
              <w:jc w:val="center"/>
              <w:rPr>
                <w:rFonts w:ascii="Cambria" w:hAnsi="Cambria" w:cs="Arial"/>
                <w:b/>
                <w:sz w:val="20"/>
                <w:szCs w:val="20"/>
              </w:rPr>
            </w:pPr>
            <w:r w:rsidRPr="0045362C">
              <w:rPr>
                <w:rFonts w:ascii="Cambria" w:hAnsi="Cambria" w:cs="Arial"/>
                <w:b/>
                <w:sz w:val="20"/>
                <w:szCs w:val="20"/>
              </w:rPr>
              <w:t>Administration Officer</w:t>
            </w:r>
          </w:p>
        </w:tc>
        <w:tc>
          <w:tcPr>
            <w:tcW w:w="3347" w:type="pct"/>
          </w:tcPr>
          <w:p w14:paraId="703CE847" w14:textId="77777777" w:rsidR="00E652C1" w:rsidRPr="0045362C" w:rsidRDefault="00E652C1" w:rsidP="00F95BA0">
            <w:pPr>
              <w:pStyle w:val="ListParagraph"/>
              <w:numPr>
                <w:ilvl w:val="0"/>
                <w:numId w:val="11"/>
              </w:numPr>
              <w:ind w:left="321" w:hanging="283"/>
              <w:jc w:val="both"/>
              <w:rPr>
                <w:rFonts w:ascii="Cambria" w:hAnsi="Cambria" w:cs="Arial"/>
                <w:bCs/>
                <w:sz w:val="20"/>
                <w:szCs w:val="20"/>
              </w:rPr>
            </w:pPr>
            <w:r w:rsidRPr="0045362C">
              <w:rPr>
                <w:rFonts w:ascii="Cambria" w:hAnsi="Cambria" w:cs="Arial"/>
                <w:bCs/>
                <w:sz w:val="20"/>
                <w:szCs w:val="20"/>
              </w:rPr>
              <w:t>Executive Administrative Assistant</w:t>
            </w:r>
          </w:p>
          <w:p w14:paraId="650918DE" w14:textId="77777777" w:rsidR="00E652C1" w:rsidRPr="0045362C" w:rsidRDefault="00E652C1" w:rsidP="00F95BA0">
            <w:pPr>
              <w:pStyle w:val="ListParagraph"/>
              <w:numPr>
                <w:ilvl w:val="0"/>
                <w:numId w:val="11"/>
              </w:numPr>
              <w:ind w:left="321" w:hanging="283"/>
              <w:jc w:val="both"/>
              <w:rPr>
                <w:rFonts w:ascii="Cambria" w:hAnsi="Cambria" w:cs="Arial"/>
                <w:bCs/>
                <w:sz w:val="20"/>
                <w:szCs w:val="20"/>
              </w:rPr>
            </w:pPr>
            <w:r w:rsidRPr="0045362C">
              <w:rPr>
                <w:rFonts w:ascii="Cambria" w:hAnsi="Cambria" w:cs="Arial"/>
                <w:bCs/>
                <w:sz w:val="20"/>
                <w:szCs w:val="20"/>
              </w:rPr>
              <w:t>Personal Assistant</w:t>
            </w:r>
          </w:p>
          <w:p w14:paraId="77D3400C" w14:textId="77777777" w:rsidR="00E652C1" w:rsidRPr="0045362C" w:rsidRDefault="00E652C1" w:rsidP="00F95BA0">
            <w:pPr>
              <w:pStyle w:val="ListParagraph"/>
              <w:numPr>
                <w:ilvl w:val="0"/>
                <w:numId w:val="11"/>
              </w:numPr>
              <w:ind w:left="321" w:hanging="283"/>
              <w:jc w:val="both"/>
              <w:rPr>
                <w:rFonts w:ascii="Cambria" w:hAnsi="Cambria" w:cs="Arial"/>
                <w:bCs/>
                <w:sz w:val="20"/>
                <w:szCs w:val="20"/>
              </w:rPr>
            </w:pPr>
            <w:r w:rsidRPr="0045362C">
              <w:rPr>
                <w:rFonts w:ascii="Cambria" w:hAnsi="Cambria" w:cs="Arial"/>
                <w:bCs/>
                <w:sz w:val="20"/>
                <w:szCs w:val="20"/>
              </w:rPr>
              <w:t>Senior Secretary</w:t>
            </w:r>
          </w:p>
          <w:p w14:paraId="795DA707" w14:textId="77777777" w:rsidR="00E652C1" w:rsidRPr="0045362C" w:rsidRDefault="00E652C1" w:rsidP="00F95BA0">
            <w:pPr>
              <w:pStyle w:val="ListParagraph"/>
              <w:numPr>
                <w:ilvl w:val="0"/>
                <w:numId w:val="11"/>
              </w:numPr>
              <w:ind w:left="321" w:hanging="283"/>
              <w:jc w:val="both"/>
              <w:rPr>
                <w:rFonts w:ascii="Cambria" w:hAnsi="Cambria" w:cs="Arial"/>
                <w:bCs/>
                <w:sz w:val="20"/>
                <w:szCs w:val="20"/>
              </w:rPr>
            </w:pPr>
            <w:r w:rsidRPr="0045362C">
              <w:rPr>
                <w:rFonts w:ascii="Cambria" w:hAnsi="Cambria" w:cs="Arial"/>
                <w:bCs/>
                <w:sz w:val="20"/>
                <w:szCs w:val="20"/>
              </w:rPr>
              <w:t>Secretary of Board of Director / Sekretaris Direksi</w:t>
            </w:r>
          </w:p>
          <w:p w14:paraId="37B2F207" w14:textId="0CE99DF6" w:rsidR="00E652C1" w:rsidRPr="0045362C" w:rsidRDefault="00E652C1" w:rsidP="00F95BA0">
            <w:pPr>
              <w:pStyle w:val="ListParagraph"/>
              <w:numPr>
                <w:ilvl w:val="0"/>
                <w:numId w:val="11"/>
              </w:numPr>
              <w:ind w:left="321" w:hanging="283"/>
              <w:jc w:val="both"/>
              <w:rPr>
                <w:rFonts w:ascii="Cambria" w:hAnsi="Cambria" w:cs="Arial"/>
                <w:bCs/>
                <w:sz w:val="20"/>
                <w:szCs w:val="20"/>
              </w:rPr>
            </w:pPr>
            <w:r w:rsidRPr="0045362C">
              <w:rPr>
                <w:rFonts w:ascii="Cambria" w:hAnsi="Cambria" w:cs="Arial"/>
                <w:bCs/>
                <w:sz w:val="20"/>
                <w:szCs w:val="20"/>
              </w:rPr>
              <w:t>Kepala Administrasi Proyek</w:t>
            </w:r>
          </w:p>
        </w:tc>
      </w:tr>
      <w:tr w:rsidR="00E652C1" w:rsidRPr="0045362C" w14:paraId="52485BE4" w14:textId="77777777" w:rsidTr="00E652C1">
        <w:trPr>
          <w:trHeight w:val="246"/>
        </w:trPr>
        <w:tc>
          <w:tcPr>
            <w:tcW w:w="1653" w:type="pct"/>
          </w:tcPr>
          <w:p w14:paraId="655F124E" w14:textId="24354D12" w:rsidR="00E652C1" w:rsidRPr="0045362C" w:rsidRDefault="00E652C1">
            <w:pPr>
              <w:jc w:val="center"/>
              <w:rPr>
                <w:rFonts w:ascii="Cambria" w:hAnsi="Cambria" w:cs="Arial"/>
                <w:b/>
                <w:sz w:val="20"/>
                <w:szCs w:val="20"/>
              </w:rPr>
            </w:pPr>
            <w:r w:rsidRPr="0045362C">
              <w:rPr>
                <w:rFonts w:ascii="Cambria" w:hAnsi="Cambria" w:cs="Arial"/>
                <w:b/>
                <w:sz w:val="20"/>
                <w:szCs w:val="20"/>
              </w:rPr>
              <w:t>Human Resource Specialist</w:t>
            </w:r>
          </w:p>
        </w:tc>
        <w:tc>
          <w:tcPr>
            <w:tcW w:w="3347" w:type="pct"/>
          </w:tcPr>
          <w:p w14:paraId="6C03A02E" w14:textId="79A429BA" w:rsidR="00A539FE" w:rsidRPr="0045362C" w:rsidRDefault="00E652C1" w:rsidP="00F95BA0">
            <w:pPr>
              <w:pStyle w:val="ListParagraph"/>
              <w:numPr>
                <w:ilvl w:val="0"/>
                <w:numId w:val="12"/>
              </w:numPr>
              <w:ind w:left="321" w:hanging="321"/>
              <w:jc w:val="both"/>
              <w:rPr>
                <w:rFonts w:ascii="Cambria" w:hAnsi="Cambria" w:cs="Arial"/>
                <w:sz w:val="20"/>
                <w:szCs w:val="20"/>
              </w:rPr>
            </w:pPr>
            <w:r w:rsidRPr="0045362C">
              <w:rPr>
                <w:rFonts w:ascii="Cambria" w:hAnsi="Cambria" w:cs="Arial"/>
                <w:sz w:val="20"/>
                <w:szCs w:val="20"/>
              </w:rPr>
              <w:t>Staf (Administrasi): Pengelolaan SDM</w:t>
            </w:r>
            <w:r w:rsidR="00A539FE" w:rsidRPr="0045362C">
              <w:rPr>
                <w:rFonts w:ascii="Cambria" w:hAnsi="Cambria" w:cs="Arial"/>
                <w:sz w:val="20"/>
                <w:szCs w:val="20"/>
              </w:rPr>
              <w:t xml:space="preserve">; </w:t>
            </w:r>
            <w:r w:rsidRPr="0045362C">
              <w:rPr>
                <w:rFonts w:ascii="Cambria" w:hAnsi="Cambria" w:cs="Arial"/>
                <w:sz w:val="20"/>
                <w:szCs w:val="20"/>
              </w:rPr>
              <w:t>Pengembangan Organisasi</w:t>
            </w:r>
            <w:r w:rsidR="00A539FE" w:rsidRPr="0045362C">
              <w:rPr>
                <w:rFonts w:ascii="Cambria" w:hAnsi="Cambria" w:cs="Arial"/>
                <w:sz w:val="20"/>
                <w:szCs w:val="20"/>
              </w:rPr>
              <w:t xml:space="preserve">; </w:t>
            </w:r>
            <w:r w:rsidRPr="0045362C">
              <w:rPr>
                <w:rFonts w:ascii="Cambria" w:hAnsi="Cambria" w:cs="Arial"/>
                <w:sz w:val="20"/>
                <w:szCs w:val="20"/>
              </w:rPr>
              <w:t>Manajemen Talenta</w:t>
            </w:r>
          </w:p>
          <w:p w14:paraId="541ABAC2" w14:textId="1C151DD3" w:rsidR="00A539FE" w:rsidRPr="0045362C" w:rsidRDefault="002067ED" w:rsidP="00F95BA0">
            <w:pPr>
              <w:pStyle w:val="ListParagraph"/>
              <w:numPr>
                <w:ilvl w:val="0"/>
                <w:numId w:val="12"/>
              </w:numPr>
              <w:ind w:left="321" w:hanging="321"/>
              <w:jc w:val="both"/>
              <w:rPr>
                <w:rFonts w:ascii="Cambria" w:hAnsi="Cambria" w:cs="Arial"/>
                <w:sz w:val="20"/>
                <w:szCs w:val="20"/>
              </w:rPr>
            </w:pPr>
            <w:proofErr w:type="spellStart"/>
            <w:r>
              <w:rPr>
                <w:rFonts w:ascii="Cambria" w:hAnsi="Cambria" w:cs="Arial"/>
                <w:sz w:val="20"/>
                <w:szCs w:val="20"/>
                <w:lang w:val="en-US"/>
              </w:rPr>
              <w:t>Staf</w:t>
            </w:r>
            <w:proofErr w:type="spellEnd"/>
            <w:r>
              <w:rPr>
                <w:rFonts w:ascii="Cambria" w:hAnsi="Cambria" w:cs="Arial"/>
                <w:sz w:val="20"/>
                <w:szCs w:val="20"/>
                <w:lang w:val="en-US"/>
              </w:rPr>
              <w:t xml:space="preserve"> </w:t>
            </w:r>
            <w:r w:rsidR="00E652C1" w:rsidRPr="0045362C">
              <w:rPr>
                <w:rFonts w:ascii="Cambria" w:hAnsi="Cambria" w:cs="Arial"/>
                <w:sz w:val="20"/>
                <w:szCs w:val="20"/>
              </w:rPr>
              <w:t>Sistem Informasi Pekerja/Human Resources Information System (HRIS)</w:t>
            </w:r>
          </w:p>
          <w:p w14:paraId="0B4E34B3" w14:textId="33528003" w:rsidR="00E652C1" w:rsidRPr="0045362C" w:rsidRDefault="002067ED" w:rsidP="00F95BA0">
            <w:pPr>
              <w:pStyle w:val="ListParagraph"/>
              <w:numPr>
                <w:ilvl w:val="0"/>
                <w:numId w:val="12"/>
              </w:numPr>
              <w:ind w:left="321" w:hanging="321"/>
              <w:jc w:val="both"/>
              <w:rPr>
                <w:rFonts w:ascii="Cambria" w:hAnsi="Cambria" w:cs="Arial"/>
                <w:sz w:val="20"/>
                <w:szCs w:val="20"/>
              </w:rPr>
            </w:pPr>
            <w:proofErr w:type="spellStart"/>
            <w:r>
              <w:rPr>
                <w:rFonts w:ascii="Cambria" w:hAnsi="Cambria" w:cs="Arial"/>
                <w:sz w:val="20"/>
                <w:szCs w:val="20"/>
                <w:lang w:val="en-US"/>
              </w:rPr>
              <w:t>Staf</w:t>
            </w:r>
            <w:proofErr w:type="spellEnd"/>
            <w:r>
              <w:rPr>
                <w:rFonts w:ascii="Cambria" w:hAnsi="Cambria" w:cs="Arial"/>
                <w:sz w:val="20"/>
                <w:szCs w:val="20"/>
                <w:lang w:val="en-US"/>
              </w:rPr>
              <w:t xml:space="preserve"> </w:t>
            </w:r>
            <w:r w:rsidR="00E652C1" w:rsidRPr="0045362C">
              <w:rPr>
                <w:rFonts w:ascii="Cambria" w:hAnsi="Cambria" w:cs="Arial"/>
                <w:sz w:val="20"/>
                <w:szCs w:val="20"/>
              </w:rPr>
              <w:t>Hubungan Industrial/Pekerja (Industrial Relations/Employee Relations)</w:t>
            </w:r>
          </w:p>
        </w:tc>
      </w:tr>
      <w:tr w:rsidR="00E652C1" w:rsidRPr="0045362C" w14:paraId="55FE0094" w14:textId="77777777" w:rsidTr="00E652C1">
        <w:trPr>
          <w:trHeight w:val="57"/>
        </w:trPr>
        <w:tc>
          <w:tcPr>
            <w:tcW w:w="1653" w:type="pct"/>
          </w:tcPr>
          <w:p w14:paraId="3CFA21C1" w14:textId="22900791" w:rsidR="00E652C1" w:rsidRPr="0045362C" w:rsidRDefault="00A539FE">
            <w:pPr>
              <w:jc w:val="center"/>
              <w:rPr>
                <w:rFonts w:ascii="Cambria" w:hAnsi="Cambria" w:cs="Arial"/>
                <w:b/>
                <w:sz w:val="20"/>
                <w:szCs w:val="20"/>
              </w:rPr>
            </w:pPr>
            <w:r w:rsidRPr="0045362C">
              <w:rPr>
                <w:rFonts w:ascii="Cambria" w:hAnsi="Cambria" w:cs="Arial"/>
                <w:b/>
                <w:sz w:val="20"/>
                <w:szCs w:val="20"/>
              </w:rPr>
              <w:lastRenderedPageBreak/>
              <w:t>Marketing Officer</w:t>
            </w:r>
          </w:p>
        </w:tc>
        <w:tc>
          <w:tcPr>
            <w:tcW w:w="3347" w:type="pct"/>
          </w:tcPr>
          <w:p w14:paraId="55C3B3A8" w14:textId="77777777" w:rsidR="00A539FE" w:rsidRPr="0045362C" w:rsidRDefault="00A539FE" w:rsidP="00F95BA0">
            <w:pPr>
              <w:pStyle w:val="ListParagraph"/>
              <w:numPr>
                <w:ilvl w:val="0"/>
                <w:numId w:val="13"/>
              </w:numPr>
              <w:ind w:left="321" w:hanging="321"/>
              <w:jc w:val="both"/>
              <w:rPr>
                <w:rFonts w:ascii="Cambria" w:hAnsi="Cambria" w:cs="Arial"/>
                <w:sz w:val="20"/>
                <w:szCs w:val="20"/>
              </w:rPr>
            </w:pPr>
            <w:r w:rsidRPr="0045362C">
              <w:rPr>
                <w:rFonts w:ascii="Cambria" w:hAnsi="Cambria" w:cs="Arial"/>
                <w:sz w:val="20"/>
                <w:szCs w:val="20"/>
              </w:rPr>
              <w:t>Brand Officer</w:t>
            </w:r>
          </w:p>
          <w:p w14:paraId="387E3769" w14:textId="77777777" w:rsidR="00A539FE" w:rsidRPr="0045362C" w:rsidRDefault="00A539FE" w:rsidP="00F95BA0">
            <w:pPr>
              <w:pStyle w:val="ListParagraph"/>
              <w:numPr>
                <w:ilvl w:val="0"/>
                <w:numId w:val="13"/>
              </w:numPr>
              <w:ind w:left="321" w:hanging="321"/>
              <w:jc w:val="both"/>
              <w:rPr>
                <w:rFonts w:ascii="Cambria" w:hAnsi="Cambria" w:cs="Arial"/>
                <w:sz w:val="20"/>
                <w:szCs w:val="20"/>
              </w:rPr>
            </w:pPr>
            <w:r w:rsidRPr="0045362C">
              <w:rPr>
                <w:rFonts w:ascii="Cambria" w:hAnsi="Cambria" w:cs="Arial"/>
                <w:sz w:val="20"/>
                <w:szCs w:val="20"/>
              </w:rPr>
              <w:t>Content/Information Writer (Copy writer)</w:t>
            </w:r>
          </w:p>
          <w:p w14:paraId="6EEC91AE" w14:textId="77777777" w:rsidR="00A539FE" w:rsidRPr="0045362C" w:rsidRDefault="00A539FE" w:rsidP="00F95BA0">
            <w:pPr>
              <w:pStyle w:val="ListParagraph"/>
              <w:numPr>
                <w:ilvl w:val="0"/>
                <w:numId w:val="13"/>
              </w:numPr>
              <w:ind w:left="321" w:hanging="321"/>
              <w:jc w:val="both"/>
              <w:rPr>
                <w:rFonts w:ascii="Cambria" w:hAnsi="Cambria" w:cs="Arial"/>
                <w:sz w:val="20"/>
                <w:szCs w:val="20"/>
              </w:rPr>
            </w:pPr>
            <w:r w:rsidRPr="0045362C">
              <w:rPr>
                <w:rFonts w:ascii="Cambria" w:hAnsi="Cambria" w:cs="Arial"/>
                <w:sz w:val="20"/>
                <w:szCs w:val="20"/>
              </w:rPr>
              <w:t>Visual Content Creator</w:t>
            </w:r>
          </w:p>
          <w:p w14:paraId="2934CCD8" w14:textId="77777777" w:rsidR="00A539FE" w:rsidRPr="0045362C" w:rsidRDefault="00A539FE" w:rsidP="00F95BA0">
            <w:pPr>
              <w:pStyle w:val="ListParagraph"/>
              <w:numPr>
                <w:ilvl w:val="0"/>
                <w:numId w:val="13"/>
              </w:numPr>
              <w:ind w:left="321" w:hanging="321"/>
              <w:jc w:val="both"/>
              <w:rPr>
                <w:rFonts w:ascii="Cambria" w:hAnsi="Cambria" w:cs="Arial"/>
                <w:sz w:val="20"/>
                <w:szCs w:val="20"/>
              </w:rPr>
            </w:pPr>
            <w:r w:rsidRPr="0045362C">
              <w:rPr>
                <w:rFonts w:ascii="Cambria" w:hAnsi="Cambria" w:cs="Arial"/>
                <w:sz w:val="20"/>
                <w:szCs w:val="20"/>
              </w:rPr>
              <w:t>Brand Activities Implementation Officer</w:t>
            </w:r>
          </w:p>
          <w:p w14:paraId="52E8A5C7" w14:textId="77777777" w:rsidR="00A539FE" w:rsidRPr="0045362C" w:rsidRDefault="00A539FE" w:rsidP="00F95BA0">
            <w:pPr>
              <w:pStyle w:val="ListParagraph"/>
              <w:numPr>
                <w:ilvl w:val="0"/>
                <w:numId w:val="13"/>
              </w:numPr>
              <w:ind w:left="321" w:hanging="321"/>
              <w:jc w:val="both"/>
              <w:rPr>
                <w:rFonts w:ascii="Cambria" w:hAnsi="Cambria" w:cs="Arial"/>
                <w:sz w:val="20"/>
                <w:szCs w:val="20"/>
              </w:rPr>
            </w:pPr>
            <w:r w:rsidRPr="0045362C">
              <w:rPr>
                <w:rFonts w:ascii="Cambria" w:hAnsi="Cambria" w:cs="Arial"/>
                <w:sz w:val="20"/>
                <w:szCs w:val="20"/>
              </w:rPr>
              <w:t>Marketer</w:t>
            </w:r>
          </w:p>
          <w:p w14:paraId="62EDC07A" w14:textId="35993DE7" w:rsidR="00E652C1" w:rsidRPr="0045362C" w:rsidRDefault="00A539FE" w:rsidP="00F95BA0">
            <w:pPr>
              <w:pStyle w:val="ListParagraph"/>
              <w:numPr>
                <w:ilvl w:val="0"/>
                <w:numId w:val="13"/>
              </w:numPr>
              <w:ind w:left="321" w:hanging="321"/>
              <w:jc w:val="both"/>
              <w:rPr>
                <w:rFonts w:ascii="Cambria" w:hAnsi="Cambria" w:cs="Arial"/>
                <w:sz w:val="20"/>
                <w:szCs w:val="20"/>
              </w:rPr>
            </w:pPr>
            <w:r w:rsidRPr="0045362C">
              <w:rPr>
                <w:rFonts w:ascii="Cambria" w:hAnsi="Cambria" w:cs="Arial"/>
                <w:sz w:val="20"/>
                <w:szCs w:val="20"/>
              </w:rPr>
              <w:t>Business Analyst</w:t>
            </w:r>
          </w:p>
        </w:tc>
      </w:tr>
      <w:tr w:rsidR="00E652C1" w:rsidRPr="0045362C" w14:paraId="6BA4E0B9" w14:textId="77777777" w:rsidTr="00E652C1">
        <w:trPr>
          <w:trHeight w:val="57"/>
        </w:trPr>
        <w:tc>
          <w:tcPr>
            <w:tcW w:w="1653" w:type="pct"/>
          </w:tcPr>
          <w:p w14:paraId="0C691C10" w14:textId="368256B7" w:rsidR="00E652C1" w:rsidRPr="0045362C" w:rsidRDefault="00A539FE">
            <w:pPr>
              <w:jc w:val="center"/>
              <w:rPr>
                <w:rFonts w:ascii="Cambria" w:hAnsi="Cambria" w:cs="Arial"/>
                <w:b/>
                <w:sz w:val="20"/>
                <w:szCs w:val="20"/>
              </w:rPr>
            </w:pPr>
            <w:r w:rsidRPr="0045362C">
              <w:rPr>
                <w:rFonts w:ascii="Cambria" w:hAnsi="Cambria" w:cs="Arial"/>
                <w:b/>
                <w:sz w:val="20"/>
                <w:szCs w:val="20"/>
              </w:rPr>
              <w:t>Industrial Entrepreneur</w:t>
            </w:r>
          </w:p>
        </w:tc>
        <w:tc>
          <w:tcPr>
            <w:tcW w:w="3347" w:type="pct"/>
          </w:tcPr>
          <w:p w14:paraId="04DAF129" w14:textId="77777777" w:rsidR="00A539FE" w:rsidRPr="0045362C" w:rsidRDefault="00A539FE" w:rsidP="00F95BA0">
            <w:pPr>
              <w:pStyle w:val="ListParagraph"/>
              <w:numPr>
                <w:ilvl w:val="0"/>
                <w:numId w:val="14"/>
              </w:numPr>
              <w:ind w:left="321" w:hanging="321"/>
              <w:jc w:val="both"/>
              <w:rPr>
                <w:rFonts w:ascii="Cambria" w:hAnsi="Cambria" w:cs="Arial"/>
                <w:sz w:val="20"/>
                <w:szCs w:val="20"/>
              </w:rPr>
            </w:pPr>
            <w:r w:rsidRPr="0045362C">
              <w:rPr>
                <w:rFonts w:ascii="Cambria" w:hAnsi="Cambria" w:cs="Arial"/>
                <w:sz w:val="20"/>
                <w:szCs w:val="20"/>
              </w:rPr>
              <w:t>Business Owner</w:t>
            </w:r>
          </w:p>
          <w:p w14:paraId="376653AD" w14:textId="06C669F1" w:rsidR="00E652C1" w:rsidRPr="0045362C" w:rsidRDefault="00A539FE" w:rsidP="00F95BA0">
            <w:pPr>
              <w:pStyle w:val="ListParagraph"/>
              <w:numPr>
                <w:ilvl w:val="0"/>
                <w:numId w:val="14"/>
              </w:numPr>
              <w:ind w:left="321" w:hanging="321"/>
              <w:jc w:val="both"/>
              <w:rPr>
                <w:rFonts w:ascii="Cambria" w:hAnsi="Cambria" w:cs="Arial"/>
                <w:sz w:val="20"/>
                <w:szCs w:val="20"/>
              </w:rPr>
            </w:pPr>
            <w:r w:rsidRPr="0045362C">
              <w:rPr>
                <w:rFonts w:ascii="Cambria" w:hAnsi="Cambria" w:cs="Arial"/>
                <w:sz w:val="20"/>
                <w:szCs w:val="20"/>
              </w:rPr>
              <w:t>Business Operation Specialist</w:t>
            </w:r>
          </w:p>
        </w:tc>
      </w:tr>
    </w:tbl>
    <w:p w14:paraId="391067CF" w14:textId="77777777" w:rsidR="008002B5" w:rsidRPr="0045362C" w:rsidRDefault="008002B5" w:rsidP="00F95BA0">
      <w:pPr>
        <w:pStyle w:val="ListParagraph"/>
        <w:numPr>
          <w:ilvl w:val="0"/>
          <w:numId w:val="10"/>
        </w:numPr>
        <w:rPr>
          <w:rFonts w:ascii="Cambria" w:hAnsi="Cambria"/>
          <w:b/>
          <w:bCs/>
        </w:rPr>
        <w:sectPr w:rsidR="008002B5" w:rsidRPr="0045362C" w:rsidSect="006F5E6F">
          <w:headerReference w:type="default" r:id="rId9"/>
          <w:pgSz w:w="11906" w:h="16838"/>
          <w:pgMar w:top="1440" w:right="1440" w:bottom="1440" w:left="1440" w:header="0" w:footer="708" w:gutter="0"/>
          <w:cols w:space="708"/>
          <w:docGrid w:linePitch="360"/>
        </w:sectPr>
      </w:pPr>
    </w:p>
    <w:p w14:paraId="177935A5" w14:textId="04530CB4" w:rsidR="00C7204C" w:rsidRPr="00C7204C" w:rsidRDefault="00AD0C0B" w:rsidP="00F95BA0">
      <w:pPr>
        <w:pStyle w:val="ListParagraph"/>
        <w:numPr>
          <w:ilvl w:val="0"/>
          <w:numId w:val="10"/>
        </w:numPr>
        <w:rPr>
          <w:rFonts w:ascii="Cambria" w:hAnsi="Cambria"/>
          <w:b/>
          <w:bCs/>
        </w:rPr>
      </w:pPr>
      <w:r w:rsidRPr="0045362C">
        <w:rPr>
          <w:rFonts w:ascii="Cambria" w:hAnsi="Cambria"/>
          <w:b/>
          <w:bCs/>
        </w:rPr>
        <w:lastRenderedPageBreak/>
        <w:t>Peta Mata</w:t>
      </w:r>
      <w:r w:rsidR="007D6F21" w:rsidRPr="0045362C">
        <w:rPr>
          <w:rFonts w:ascii="Cambria" w:hAnsi="Cambria"/>
          <w:b/>
          <w:bCs/>
        </w:rPr>
        <w:t xml:space="preserve"> </w:t>
      </w:r>
      <w:r w:rsidRPr="0045362C">
        <w:rPr>
          <w:rFonts w:ascii="Cambria" w:hAnsi="Cambria"/>
          <w:b/>
          <w:bCs/>
        </w:rPr>
        <w:t>kuliah</w:t>
      </w:r>
    </w:p>
    <w:p w14:paraId="307DB118" w14:textId="55D7F14C" w:rsidR="00C7204C" w:rsidRDefault="00C7204C" w:rsidP="00C7204C">
      <w:pPr>
        <w:pStyle w:val="NormalWeb"/>
        <w:jc w:val="center"/>
      </w:pPr>
      <w:r>
        <w:rPr>
          <w:noProof/>
        </w:rPr>
        <w:drawing>
          <wp:inline distT="0" distB="0" distL="0" distR="0" wp14:anchorId="6FC69637" wp14:editId="7B30F384">
            <wp:extent cx="8086090" cy="510286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t="10969"/>
                    <a:stretch/>
                  </pic:blipFill>
                  <pic:spPr bwMode="auto">
                    <a:xfrm>
                      <a:off x="0" y="0"/>
                      <a:ext cx="8086090" cy="5102860"/>
                    </a:xfrm>
                    <a:prstGeom prst="rect">
                      <a:avLst/>
                    </a:prstGeom>
                    <a:noFill/>
                    <a:ln>
                      <a:noFill/>
                    </a:ln>
                    <a:extLst>
                      <a:ext uri="{53640926-AAD7-44D8-BBD7-CCE9431645EC}">
                        <a14:shadowObscured xmlns:a14="http://schemas.microsoft.com/office/drawing/2010/main"/>
                      </a:ext>
                    </a:extLst>
                  </pic:spPr>
                </pic:pic>
              </a:graphicData>
            </a:graphic>
          </wp:inline>
        </w:drawing>
      </w:r>
    </w:p>
    <w:p w14:paraId="3D18D4EE" w14:textId="673103EB" w:rsidR="008002B5" w:rsidRPr="0045362C" w:rsidRDefault="008002B5" w:rsidP="00136EEB">
      <w:pPr>
        <w:rPr>
          <w:rFonts w:ascii="Cambria" w:hAnsi="Cambria"/>
          <w:b/>
          <w:bCs/>
        </w:rPr>
        <w:sectPr w:rsidR="008002B5" w:rsidRPr="0045362C" w:rsidSect="008002B5">
          <w:pgSz w:w="16838" w:h="11906" w:orient="landscape"/>
          <w:pgMar w:top="1440" w:right="1440" w:bottom="1440" w:left="1440" w:header="0" w:footer="708" w:gutter="0"/>
          <w:cols w:space="708"/>
          <w:docGrid w:linePitch="360"/>
        </w:sectPr>
      </w:pPr>
    </w:p>
    <w:p w14:paraId="002362E9" w14:textId="5F8ACBF0" w:rsidR="00DF3DA1" w:rsidRPr="0045362C" w:rsidRDefault="00AD0C0B" w:rsidP="00F95BA0">
      <w:pPr>
        <w:pStyle w:val="ListParagraph"/>
        <w:numPr>
          <w:ilvl w:val="0"/>
          <w:numId w:val="10"/>
        </w:numPr>
        <w:spacing w:after="240"/>
        <w:rPr>
          <w:rFonts w:ascii="Cambria" w:hAnsi="Cambria"/>
          <w:b/>
          <w:bCs/>
        </w:rPr>
      </w:pPr>
      <w:r w:rsidRPr="0045362C">
        <w:rPr>
          <w:rFonts w:ascii="Cambria" w:hAnsi="Cambria"/>
          <w:b/>
          <w:bCs/>
        </w:rPr>
        <w:lastRenderedPageBreak/>
        <w:t>Silabus Mata</w:t>
      </w:r>
      <w:r w:rsidR="00782520" w:rsidRPr="0045362C">
        <w:rPr>
          <w:rFonts w:ascii="Cambria" w:hAnsi="Cambria"/>
          <w:b/>
          <w:bCs/>
        </w:rPr>
        <w:t xml:space="preserve"> K</w:t>
      </w:r>
      <w:r w:rsidRPr="0045362C">
        <w:rPr>
          <w:rFonts w:ascii="Cambria" w:hAnsi="Cambria"/>
          <w:b/>
          <w:bCs/>
        </w:rPr>
        <w:t>uliah</w:t>
      </w:r>
    </w:p>
    <w:tbl>
      <w:tblPr>
        <w:tblW w:w="0" w:type="auto"/>
        <w:tblInd w:w="389"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76"/>
        <w:gridCol w:w="1980"/>
        <w:gridCol w:w="255"/>
        <w:gridCol w:w="5877"/>
      </w:tblGrid>
      <w:tr w:rsidR="58201E49" w:rsidRPr="0045362C" w14:paraId="6AF78F9B" w14:textId="77777777" w:rsidTr="4CA4DD70">
        <w:trPr>
          <w:trHeight w:val="20"/>
        </w:trPr>
        <w:tc>
          <w:tcPr>
            <w:tcW w:w="676" w:type="dxa"/>
            <w:tcBorders>
              <w:top w:val="single" w:sz="6" w:space="0" w:color="auto"/>
              <w:left w:val="single" w:sz="6" w:space="0" w:color="auto"/>
              <w:bottom w:val="single" w:sz="6" w:space="0" w:color="auto"/>
              <w:right w:val="nil"/>
            </w:tcBorders>
            <w:shd w:val="clear" w:color="auto" w:fill="DEEAF6" w:themeFill="accent5" w:themeFillTint="33"/>
            <w:tcMar>
              <w:left w:w="105" w:type="dxa"/>
              <w:right w:w="105" w:type="dxa"/>
            </w:tcMar>
          </w:tcPr>
          <w:p w14:paraId="77B541EE" w14:textId="5A4ECB79" w:rsidR="58201E49" w:rsidRPr="0045362C" w:rsidRDefault="58201E49" w:rsidP="00DB7978">
            <w:pPr>
              <w:spacing w:beforeLines="20" w:before="48" w:afterLines="20" w:after="48"/>
              <w:jc w:val="center"/>
              <w:rPr>
                <w:rFonts w:ascii="Cambria" w:eastAsia="Cambria" w:hAnsi="Cambria" w:cs="Cambria"/>
                <w:color w:val="000000" w:themeColor="text1"/>
                <w:sz w:val="18"/>
                <w:szCs w:val="18"/>
              </w:rPr>
            </w:pPr>
            <w:bookmarkStart w:id="2" w:name="_Hlk213688127"/>
            <w:r w:rsidRPr="0045362C">
              <w:rPr>
                <w:rFonts w:ascii="Cambria" w:eastAsia="Cambria" w:hAnsi="Cambria" w:cs="Cambria"/>
                <w:b/>
                <w:bCs/>
                <w:color w:val="000000" w:themeColor="text1"/>
                <w:sz w:val="18"/>
                <w:szCs w:val="18"/>
              </w:rPr>
              <w:t>No.</w:t>
            </w:r>
          </w:p>
        </w:tc>
        <w:tc>
          <w:tcPr>
            <w:tcW w:w="1980" w:type="dxa"/>
            <w:tcBorders>
              <w:top w:val="single" w:sz="6" w:space="0" w:color="auto"/>
              <w:left w:val="single" w:sz="6" w:space="0" w:color="auto"/>
              <w:bottom w:val="single" w:sz="6" w:space="0" w:color="auto"/>
              <w:right w:val="nil"/>
            </w:tcBorders>
            <w:shd w:val="clear" w:color="auto" w:fill="DEEAF6" w:themeFill="accent5" w:themeFillTint="33"/>
            <w:tcMar>
              <w:left w:w="105" w:type="dxa"/>
              <w:right w:w="105" w:type="dxa"/>
            </w:tcMar>
          </w:tcPr>
          <w:p w14:paraId="43F34380" w14:textId="5D526E51" w:rsidR="58201E49" w:rsidRPr="0045362C" w:rsidRDefault="58201E49"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b/>
                <w:bCs/>
                <w:color w:val="000000" w:themeColor="text1"/>
                <w:sz w:val="18"/>
                <w:szCs w:val="18"/>
              </w:rPr>
              <w:t>Komponen Silabus</w:t>
            </w:r>
          </w:p>
        </w:tc>
        <w:tc>
          <w:tcPr>
            <w:tcW w:w="255" w:type="dxa"/>
            <w:tcBorders>
              <w:top w:val="single" w:sz="6" w:space="0" w:color="auto"/>
              <w:left w:val="nil"/>
              <w:bottom w:val="single" w:sz="6" w:space="0" w:color="auto"/>
              <w:right w:val="single" w:sz="6" w:space="0" w:color="auto"/>
            </w:tcBorders>
            <w:shd w:val="clear" w:color="auto" w:fill="DEEAF6" w:themeFill="accent5" w:themeFillTint="33"/>
            <w:tcMar>
              <w:left w:w="105" w:type="dxa"/>
              <w:right w:w="105" w:type="dxa"/>
            </w:tcMar>
          </w:tcPr>
          <w:p w14:paraId="007A99F3" w14:textId="33BB8AF9" w:rsidR="58201E49" w:rsidRPr="0045362C" w:rsidRDefault="58201E49" w:rsidP="00DB7978">
            <w:pPr>
              <w:spacing w:beforeLines="20" w:before="48" w:afterLines="20" w:after="48"/>
              <w:rPr>
                <w:rFonts w:ascii="Cambria" w:eastAsia="Cambria" w:hAnsi="Cambria" w:cs="Cambria"/>
                <w:color w:val="000000" w:themeColor="text1"/>
                <w:sz w:val="18"/>
                <w:szCs w:val="18"/>
              </w:rPr>
            </w:pPr>
          </w:p>
        </w:tc>
        <w:tc>
          <w:tcPr>
            <w:tcW w:w="5877" w:type="dxa"/>
            <w:tcBorders>
              <w:top w:val="single" w:sz="6" w:space="0" w:color="auto"/>
              <w:left w:val="single" w:sz="6" w:space="0" w:color="auto"/>
              <w:bottom w:val="single" w:sz="6" w:space="0" w:color="auto"/>
              <w:right w:val="single" w:sz="6" w:space="0" w:color="auto"/>
            </w:tcBorders>
            <w:shd w:val="clear" w:color="auto" w:fill="DEEAF6" w:themeFill="accent5" w:themeFillTint="33"/>
            <w:tcMar>
              <w:left w:w="105" w:type="dxa"/>
              <w:right w:w="105" w:type="dxa"/>
            </w:tcMar>
          </w:tcPr>
          <w:p w14:paraId="1D67C7A3" w14:textId="0DEAB495" w:rsidR="58201E49" w:rsidRPr="0045362C" w:rsidRDefault="58201E49"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b/>
                <w:bCs/>
                <w:color w:val="000000" w:themeColor="text1"/>
                <w:sz w:val="18"/>
                <w:szCs w:val="18"/>
              </w:rPr>
              <w:t>Deskripsi</w:t>
            </w:r>
          </w:p>
        </w:tc>
      </w:tr>
      <w:tr w:rsidR="58201E49" w:rsidRPr="0045362C" w14:paraId="556F9F2F" w14:textId="77777777" w:rsidTr="4CA4DD70">
        <w:trPr>
          <w:trHeight w:val="20"/>
        </w:trPr>
        <w:tc>
          <w:tcPr>
            <w:tcW w:w="676" w:type="dxa"/>
            <w:vMerge w:val="restart"/>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44014FCA" w14:textId="1CBF459E" w:rsidR="58201E49" w:rsidRPr="0045362C" w:rsidRDefault="58201E49" w:rsidP="00F95BA0">
            <w:pPr>
              <w:pStyle w:val="ListParagraph"/>
              <w:numPr>
                <w:ilvl w:val="0"/>
                <w:numId w:val="9"/>
              </w:numPr>
              <w:spacing w:beforeLines="20" w:before="48" w:afterLines="20" w:after="48"/>
              <w:ind w:left="284" w:hanging="207"/>
              <w:jc w:val="center"/>
              <w:rPr>
                <w:rFonts w:ascii="Cambria" w:eastAsia="Cambria" w:hAnsi="Cambria" w:cs="Cambria"/>
                <w:color w:val="000000" w:themeColor="text1"/>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52D90C27" w14:textId="642B3BF9"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Mata Kuliah</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31E60107" w14:textId="06DE2985"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26C7072E" w14:textId="48663043"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Kewarganegaraan</w:t>
            </w:r>
          </w:p>
        </w:tc>
      </w:tr>
      <w:tr w:rsidR="58201E49" w:rsidRPr="0045362C" w14:paraId="1C31F948" w14:textId="77777777" w:rsidTr="4CA4DD70">
        <w:trPr>
          <w:trHeight w:val="20"/>
        </w:trPr>
        <w:tc>
          <w:tcPr>
            <w:tcW w:w="676" w:type="dxa"/>
            <w:vMerge/>
            <w:vAlign w:val="center"/>
          </w:tcPr>
          <w:p w14:paraId="6B93CA39"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69ED11D0" w14:textId="4E2B55B3"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Kode</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507B9670" w14:textId="17671F10"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51FC9250" w14:textId="1B4B0D58"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PK03</w:t>
            </w:r>
          </w:p>
        </w:tc>
      </w:tr>
      <w:tr w:rsidR="58201E49" w:rsidRPr="0045362C" w14:paraId="4CB42D0C" w14:textId="77777777" w:rsidTr="4CA4DD70">
        <w:trPr>
          <w:trHeight w:val="20"/>
        </w:trPr>
        <w:tc>
          <w:tcPr>
            <w:tcW w:w="676" w:type="dxa"/>
            <w:vMerge/>
            <w:vAlign w:val="center"/>
          </w:tcPr>
          <w:p w14:paraId="2ECF33D9"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6205B756" w14:textId="3105E854"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SKS</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3B959C1D" w14:textId="1BCB8392"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65DA30C9" w14:textId="7D258F6D"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2</w:t>
            </w:r>
          </w:p>
        </w:tc>
      </w:tr>
      <w:tr w:rsidR="58201E49" w:rsidRPr="0045362C" w14:paraId="54370709" w14:textId="77777777" w:rsidTr="4CA4DD70">
        <w:trPr>
          <w:trHeight w:val="20"/>
        </w:trPr>
        <w:tc>
          <w:tcPr>
            <w:tcW w:w="676" w:type="dxa"/>
            <w:vMerge/>
            <w:vAlign w:val="center"/>
          </w:tcPr>
          <w:p w14:paraId="68969ADD"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4F22F693" w14:textId="7120D4F8"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Deskripsi Mata Kuliah</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6226F424" w14:textId="232D1194"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26ACBEC4" w14:textId="59ED2810" w:rsidR="58201E49" w:rsidRPr="0045362C" w:rsidRDefault="11D87F01" w:rsidP="00DB7978">
            <w:pPr>
              <w:spacing w:beforeLines="20" w:before="48" w:afterLines="20" w:after="48"/>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Mata Kuliah ini memberikan bekal pengetahuan, pengertian serta pemahaman kepada para mahasiswa agar menguasai tujuan fungsi Kewarganegaraan esensi urgensi identitas nasional dan integrasi nasional, nilai konstitusi, hak kewajiban warga negara, demokrasi, penegakan hukum, wawasan nusantara dan ketahanan nasiona</w:t>
            </w:r>
            <w:r w:rsidR="78067DA6" w:rsidRPr="0045362C">
              <w:rPr>
                <w:rFonts w:ascii="Cambria" w:eastAsia="Cambria" w:hAnsi="Cambria" w:cs="Cambria"/>
                <w:color w:val="000000" w:themeColor="text1"/>
                <w:sz w:val="18"/>
                <w:szCs w:val="18"/>
              </w:rPr>
              <w:t>l.</w:t>
            </w:r>
          </w:p>
        </w:tc>
      </w:tr>
      <w:tr w:rsidR="58201E49" w:rsidRPr="0045362C" w14:paraId="691587E3" w14:textId="77777777" w:rsidTr="4CA4DD70">
        <w:trPr>
          <w:trHeight w:val="20"/>
        </w:trPr>
        <w:tc>
          <w:tcPr>
            <w:tcW w:w="676" w:type="dxa"/>
            <w:vMerge/>
            <w:vAlign w:val="center"/>
          </w:tcPr>
          <w:p w14:paraId="07031DBE"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06E532FB" w14:textId="2EAB7E36"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Capaian Pembelajaran Mata Kuliah (Tujuan Pembelajaran)</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0DC9E9FD" w14:textId="6AE51B5A"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794F873A" w14:textId="2CE48735" w:rsidR="58201E49" w:rsidRPr="0045362C" w:rsidRDefault="3510A1EE" w:rsidP="00F95BA0">
            <w:pPr>
              <w:pStyle w:val="ListParagraph"/>
              <w:numPr>
                <w:ilvl w:val="0"/>
                <w:numId w:val="8"/>
              </w:numPr>
              <w:spacing w:beforeLines="20" w:before="48" w:afterLines="20" w:after="48"/>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Mahasiswa mampu menjelaskan negara hukum, konstitusi, dan penegakan hukum berkeadilan</w:t>
            </w:r>
          </w:p>
          <w:p w14:paraId="48B65578" w14:textId="4568ECCD" w:rsidR="58201E49" w:rsidRPr="0045362C" w:rsidRDefault="3510A1EE" w:rsidP="00F95BA0">
            <w:pPr>
              <w:pStyle w:val="ListParagraph"/>
              <w:numPr>
                <w:ilvl w:val="0"/>
                <w:numId w:val="8"/>
              </w:numPr>
              <w:spacing w:beforeLines="20" w:before="48" w:afterLines="20" w:after="48"/>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Mahasiswa mampu menjelaskan identitas nasional, integrasi bangsa, dan demokrasi Pancasila</w:t>
            </w:r>
          </w:p>
          <w:p w14:paraId="2FAEE096" w14:textId="4F066AC2" w:rsidR="58201E49" w:rsidRPr="0045362C" w:rsidRDefault="3510A1EE" w:rsidP="00F95BA0">
            <w:pPr>
              <w:pStyle w:val="ListParagraph"/>
              <w:numPr>
                <w:ilvl w:val="0"/>
                <w:numId w:val="8"/>
              </w:numPr>
              <w:spacing w:beforeLines="20" w:before="48" w:afterLines="20" w:after="48"/>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Mahasiswa mampu menjelaskan geopolitik Indonesia, wawasan nusantara, dan ketahanan budaya di era globalisasi</w:t>
            </w:r>
          </w:p>
        </w:tc>
      </w:tr>
      <w:tr w:rsidR="58201E49" w:rsidRPr="0045362C" w14:paraId="0B740C6D" w14:textId="77777777" w:rsidTr="4CA4DD70">
        <w:trPr>
          <w:trHeight w:val="20"/>
        </w:trPr>
        <w:tc>
          <w:tcPr>
            <w:tcW w:w="676" w:type="dxa"/>
            <w:vMerge w:val="restart"/>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6464DB45" w14:textId="3C0EC910" w:rsidR="58201E49" w:rsidRPr="0045362C" w:rsidRDefault="58201E49" w:rsidP="00F95BA0">
            <w:pPr>
              <w:pStyle w:val="ListParagraph"/>
              <w:numPr>
                <w:ilvl w:val="0"/>
                <w:numId w:val="9"/>
              </w:numPr>
              <w:spacing w:beforeLines="20" w:before="48" w:afterLines="20" w:after="48"/>
              <w:ind w:left="284" w:hanging="207"/>
              <w:jc w:val="center"/>
              <w:rPr>
                <w:rFonts w:ascii="Cambria" w:eastAsia="Cambria" w:hAnsi="Cambria" w:cs="Cambria"/>
                <w:color w:val="000000" w:themeColor="text1"/>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68DC9407" w14:textId="010CF795"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Mata Kuliah</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5142945E" w14:textId="7078FB51"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60CB5598" w14:textId="54DD08B7"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Bahasa Indonesia  </w:t>
            </w:r>
          </w:p>
        </w:tc>
      </w:tr>
      <w:tr w:rsidR="58201E49" w:rsidRPr="0045362C" w14:paraId="161A87E9" w14:textId="77777777" w:rsidTr="4CA4DD70">
        <w:trPr>
          <w:trHeight w:val="20"/>
        </w:trPr>
        <w:tc>
          <w:tcPr>
            <w:tcW w:w="676" w:type="dxa"/>
            <w:vMerge/>
            <w:vAlign w:val="center"/>
          </w:tcPr>
          <w:p w14:paraId="2249E14B"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38E26B3A" w14:textId="4549A460"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Kode</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2344FBC8" w14:textId="5BC79A5C"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0C5AAC86" w14:textId="67C584CB"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PK04  </w:t>
            </w:r>
          </w:p>
        </w:tc>
      </w:tr>
      <w:tr w:rsidR="58201E49" w:rsidRPr="0045362C" w14:paraId="070E1735" w14:textId="77777777" w:rsidTr="4CA4DD70">
        <w:trPr>
          <w:trHeight w:val="20"/>
        </w:trPr>
        <w:tc>
          <w:tcPr>
            <w:tcW w:w="676" w:type="dxa"/>
            <w:vMerge/>
            <w:vAlign w:val="center"/>
          </w:tcPr>
          <w:p w14:paraId="235B8B5C"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667C4AEF" w14:textId="308C909A"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SKS</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19FF2A77" w14:textId="12F1855E"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7FB0EA81" w14:textId="0B8FBFBF"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2</w:t>
            </w:r>
          </w:p>
        </w:tc>
      </w:tr>
      <w:tr w:rsidR="58201E49" w:rsidRPr="0045362C" w14:paraId="150EE009" w14:textId="77777777" w:rsidTr="4CA4DD70">
        <w:trPr>
          <w:trHeight w:val="20"/>
        </w:trPr>
        <w:tc>
          <w:tcPr>
            <w:tcW w:w="676" w:type="dxa"/>
            <w:vMerge/>
            <w:vAlign w:val="center"/>
          </w:tcPr>
          <w:p w14:paraId="1437FC2E"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75DDFE2F" w14:textId="4CACF6B9"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Deskripsi Mata Kuliah</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6E29F000" w14:textId="01164A28"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624AB0EB" w14:textId="5E2E1A34" w:rsidR="58201E49" w:rsidRPr="0045362C" w:rsidRDefault="78067DA6" w:rsidP="00DB7978">
            <w:pPr>
              <w:spacing w:beforeLines="20" w:before="48" w:afterLines="20" w:after="48"/>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Mata Kuliah ini</w:t>
            </w:r>
            <w:r w:rsidR="11D87F01" w:rsidRPr="0045362C">
              <w:rPr>
                <w:rFonts w:ascii="Cambria" w:eastAsia="Cambria" w:hAnsi="Cambria" w:cs="Cambria"/>
                <w:color w:val="000000" w:themeColor="text1"/>
                <w:sz w:val="18"/>
                <w:szCs w:val="18"/>
              </w:rPr>
              <w:t xml:space="preserve"> difokuskan pada penulisan akademik. Secara umum, struktur kajiannya terdiri atas kedudukan bahasa Indonesia, materi menulis, membaca untuk menulis, serta berbicara untuk keperluan akademik. Nantinya kegiatan penggunaan bahasa Indonesia yang berdasarkan substansi kajian tersebut akan dipadukan dengan keterampilan menyimak, berbicara, membaca, dan menulis</w:t>
            </w:r>
            <w:r w:rsidRPr="0045362C">
              <w:rPr>
                <w:rFonts w:ascii="Cambria" w:eastAsia="Cambria" w:hAnsi="Cambria" w:cs="Cambria"/>
                <w:color w:val="000000" w:themeColor="text1"/>
                <w:sz w:val="18"/>
                <w:szCs w:val="18"/>
              </w:rPr>
              <w:t>.</w:t>
            </w:r>
          </w:p>
          <w:p w14:paraId="1B9DDBB5" w14:textId="11B2A2BF" w:rsidR="58201E49" w:rsidRPr="0045362C" w:rsidRDefault="58201E49" w:rsidP="00DB7978">
            <w:pPr>
              <w:spacing w:beforeLines="20" w:before="48" w:afterLines="20" w:after="48"/>
              <w:jc w:val="both"/>
              <w:rPr>
                <w:rFonts w:ascii="Cambria" w:eastAsia="Cambria" w:hAnsi="Cambria" w:cs="Cambria"/>
                <w:color w:val="000000" w:themeColor="text1"/>
                <w:sz w:val="18"/>
                <w:szCs w:val="18"/>
              </w:rPr>
            </w:pPr>
          </w:p>
          <w:p w14:paraId="42AA43A6" w14:textId="6C9844D4" w:rsidR="58201E49" w:rsidRPr="0045362C" w:rsidRDefault="11C0B58A" w:rsidP="00DB7978">
            <w:pPr>
              <w:spacing w:beforeLines="20" w:before="48" w:afterLines="20" w:after="48"/>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Mata kuliah Bahasa Indonesia merupakan mata kuliah yang membekali mahasiswa dengan kemampuan berbahasa Indonesia secara baik dan benar dalam konteks akademik. Mata kuliah ini mencakup penguasaan kaidah Ejaan Yang Disempurnakan (EYD) terkini, struktur kalimat dan paragraf, serta pemahaman tentang kedudukan dan ragam Bahasa Indonesia. Mahasiswa akan dilatih untuk menyusun karya tulis ilmiah dan artikel ilmiah (paper) dengan menerapkan tata tulis yang sesuai standar akademik. Selain itu, mata kuliah ini juga mengembangkan keterampilan komunikasi akademik melalui presentasi lisan dan penulisan korespondensi resmi yang efektif, sehingga mahasiswa mampu berkomunikasi secara profesional dalam lingkungan akademik dan profesional.</w:t>
            </w:r>
          </w:p>
        </w:tc>
      </w:tr>
      <w:tr w:rsidR="58201E49" w:rsidRPr="0045362C" w14:paraId="19A02618" w14:textId="77777777" w:rsidTr="4CA4DD70">
        <w:trPr>
          <w:trHeight w:val="20"/>
        </w:trPr>
        <w:tc>
          <w:tcPr>
            <w:tcW w:w="676" w:type="dxa"/>
            <w:vMerge/>
            <w:vAlign w:val="center"/>
          </w:tcPr>
          <w:p w14:paraId="150B7B02"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0EF14A0E" w14:textId="06CE8D97"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Capaian Pembelajaran Mata Kuliah (Tujuan Pembelajaran)</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23B10C67" w14:textId="3A2AAEE0"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55E8C12A" w14:textId="0679C90B" w:rsidR="58201E49" w:rsidRPr="0045362C" w:rsidRDefault="54FCD9B4" w:rsidP="00F95BA0">
            <w:pPr>
              <w:pStyle w:val="ListParagraph"/>
              <w:numPr>
                <w:ilvl w:val="0"/>
                <w:numId w:val="7"/>
              </w:numPr>
              <w:spacing w:beforeLines="20" w:before="48" w:afterLines="20" w:after="48"/>
              <w:ind w:left="244" w:hanging="283"/>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Mahasiswa mampu menerapkan kaidah EYD terkini, struktur kalimat dan paragraf, serta memahami kedudukan dan ragam Bahasa Indonesia</w:t>
            </w:r>
          </w:p>
          <w:p w14:paraId="6159D188" w14:textId="5B1AF806" w:rsidR="58201E49" w:rsidRPr="0045362C" w:rsidRDefault="54FCD9B4" w:rsidP="00F95BA0">
            <w:pPr>
              <w:pStyle w:val="ListParagraph"/>
              <w:numPr>
                <w:ilvl w:val="0"/>
                <w:numId w:val="7"/>
              </w:numPr>
              <w:spacing w:beforeLines="20" w:before="48" w:afterLines="20" w:after="48"/>
              <w:ind w:left="244" w:hanging="283"/>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Mahasiswa mampu menyusun karya tulis ilmiah</w:t>
            </w:r>
          </w:p>
          <w:p w14:paraId="59FC9B08" w14:textId="033FAABF" w:rsidR="58201E49" w:rsidRPr="0045362C" w:rsidRDefault="54FCD9B4" w:rsidP="00F95BA0">
            <w:pPr>
              <w:pStyle w:val="ListParagraph"/>
              <w:numPr>
                <w:ilvl w:val="0"/>
                <w:numId w:val="7"/>
              </w:numPr>
              <w:spacing w:beforeLines="20" w:before="48" w:afterLines="20" w:after="48"/>
              <w:ind w:left="244" w:hanging="283"/>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Mahasiswa mampu berkomunikasi </w:t>
            </w:r>
            <w:r w:rsidR="0F73E583" w:rsidRPr="0045362C">
              <w:rPr>
                <w:rFonts w:ascii="Cambria" w:eastAsia="Cambria" w:hAnsi="Cambria" w:cs="Cambria"/>
                <w:color w:val="000000" w:themeColor="text1"/>
                <w:sz w:val="18"/>
                <w:szCs w:val="18"/>
              </w:rPr>
              <w:t xml:space="preserve">dan berkorespondensi </w:t>
            </w:r>
            <w:r w:rsidRPr="0045362C">
              <w:rPr>
                <w:rFonts w:ascii="Cambria" w:eastAsia="Cambria" w:hAnsi="Cambria" w:cs="Cambria"/>
                <w:color w:val="000000" w:themeColor="text1"/>
                <w:sz w:val="18"/>
                <w:szCs w:val="18"/>
              </w:rPr>
              <w:t>secara</w:t>
            </w:r>
            <w:r w:rsidR="09B9A980" w:rsidRPr="0045362C">
              <w:rPr>
                <w:rFonts w:ascii="Cambria" w:eastAsia="Cambria" w:hAnsi="Cambria" w:cs="Cambria"/>
                <w:color w:val="000000" w:themeColor="text1"/>
                <w:sz w:val="18"/>
                <w:szCs w:val="18"/>
              </w:rPr>
              <w:t xml:space="preserve"> </w:t>
            </w:r>
            <w:r w:rsidRPr="0045362C">
              <w:rPr>
                <w:rFonts w:ascii="Cambria" w:eastAsia="Cambria" w:hAnsi="Cambria" w:cs="Cambria"/>
                <w:color w:val="000000" w:themeColor="text1"/>
                <w:sz w:val="18"/>
                <w:szCs w:val="18"/>
              </w:rPr>
              <w:t>lisan da</w:t>
            </w:r>
            <w:r w:rsidR="0EA1F820" w:rsidRPr="0045362C">
              <w:rPr>
                <w:rFonts w:ascii="Cambria" w:eastAsia="Cambria" w:hAnsi="Cambria" w:cs="Cambria"/>
                <w:color w:val="000000" w:themeColor="text1"/>
                <w:sz w:val="18"/>
                <w:szCs w:val="18"/>
              </w:rPr>
              <w:t>n tulisan</w:t>
            </w:r>
            <w:r w:rsidR="492C5C72" w:rsidRPr="0045362C">
              <w:rPr>
                <w:rFonts w:ascii="Cambria" w:eastAsia="Cambria" w:hAnsi="Cambria" w:cs="Cambria"/>
                <w:color w:val="000000" w:themeColor="text1"/>
                <w:sz w:val="18"/>
                <w:szCs w:val="18"/>
              </w:rPr>
              <w:t xml:space="preserve"> </w:t>
            </w:r>
            <w:r w:rsidRPr="0045362C">
              <w:rPr>
                <w:rFonts w:ascii="Cambria" w:eastAsia="Cambria" w:hAnsi="Cambria" w:cs="Cambria"/>
                <w:color w:val="000000" w:themeColor="text1"/>
                <w:sz w:val="18"/>
                <w:szCs w:val="18"/>
              </w:rPr>
              <w:t xml:space="preserve">Bahasa Indonesia </w:t>
            </w:r>
            <w:r w:rsidR="1A081E3F" w:rsidRPr="0045362C">
              <w:rPr>
                <w:rFonts w:ascii="Cambria" w:eastAsia="Cambria" w:hAnsi="Cambria" w:cs="Cambria"/>
                <w:color w:val="000000" w:themeColor="text1"/>
                <w:sz w:val="18"/>
                <w:szCs w:val="18"/>
              </w:rPr>
              <w:t>secara baik dan benar</w:t>
            </w:r>
          </w:p>
        </w:tc>
      </w:tr>
      <w:tr w:rsidR="58201E49" w:rsidRPr="0045362C" w14:paraId="3DCBD763" w14:textId="77777777" w:rsidTr="4CA4DD70">
        <w:trPr>
          <w:trHeight w:val="20"/>
        </w:trPr>
        <w:tc>
          <w:tcPr>
            <w:tcW w:w="676" w:type="dxa"/>
            <w:vMerge w:val="restart"/>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080EE59D" w14:textId="5334EFAC" w:rsidR="58201E49" w:rsidRPr="0045362C" w:rsidRDefault="58201E49"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3</w:t>
            </w: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3298AE8A" w14:textId="069A47A7"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Mata Kuliah</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499830A4" w14:textId="0312AF58"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0C53297D" w14:textId="3B0BF0CA"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Olahraga</w:t>
            </w:r>
          </w:p>
        </w:tc>
      </w:tr>
      <w:tr w:rsidR="58201E49" w:rsidRPr="0045362C" w14:paraId="15C56564" w14:textId="77777777" w:rsidTr="4CA4DD70">
        <w:trPr>
          <w:trHeight w:val="20"/>
        </w:trPr>
        <w:tc>
          <w:tcPr>
            <w:tcW w:w="676" w:type="dxa"/>
            <w:vMerge/>
            <w:vAlign w:val="center"/>
          </w:tcPr>
          <w:p w14:paraId="60627D86"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6A382B78" w14:textId="53F99B1E"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Kode</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07D93586" w14:textId="387A9FE0"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0E788E86" w14:textId="605B1AF5"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PK05  </w:t>
            </w:r>
          </w:p>
        </w:tc>
      </w:tr>
      <w:tr w:rsidR="58201E49" w:rsidRPr="0045362C" w14:paraId="093FDB43" w14:textId="77777777" w:rsidTr="4CA4DD70">
        <w:trPr>
          <w:trHeight w:val="20"/>
        </w:trPr>
        <w:tc>
          <w:tcPr>
            <w:tcW w:w="676" w:type="dxa"/>
            <w:vMerge/>
            <w:vAlign w:val="center"/>
          </w:tcPr>
          <w:p w14:paraId="3BD5989E"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431A8D8E" w14:textId="3053F551"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SKS</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1DCE1A98" w14:textId="56D19F33"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1329967D" w14:textId="5B04DC6A"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2</w:t>
            </w:r>
          </w:p>
        </w:tc>
      </w:tr>
      <w:tr w:rsidR="58201E49" w:rsidRPr="0045362C" w14:paraId="740C47D2" w14:textId="77777777" w:rsidTr="4CA4DD70">
        <w:trPr>
          <w:trHeight w:val="20"/>
        </w:trPr>
        <w:tc>
          <w:tcPr>
            <w:tcW w:w="676" w:type="dxa"/>
            <w:vMerge/>
            <w:vAlign w:val="center"/>
          </w:tcPr>
          <w:p w14:paraId="07463D96"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19F6ADAA" w14:textId="735904A6"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Deskripsi Mata Kuliah</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7106167E" w14:textId="0EB280EC"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24A20FC2" w14:textId="231E7E34" w:rsidR="58201E49" w:rsidRPr="0045362C" w:rsidRDefault="58201E49" w:rsidP="00DB7978">
            <w:pPr>
              <w:spacing w:beforeLines="20" w:before="48" w:afterLines="20" w:after="48"/>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ini </w:t>
            </w:r>
            <w:r w:rsidR="00E15A2A" w:rsidRPr="0045362C">
              <w:rPr>
                <w:rFonts w:ascii="Cambria" w:eastAsia="Cambria" w:hAnsi="Cambria" w:cs="Cambria"/>
                <w:color w:val="000000" w:themeColor="text1"/>
                <w:sz w:val="18"/>
                <w:szCs w:val="18"/>
              </w:rPr>
              <w:t xml:space="preserve">memberikan </w:t>
            </w:r>
            <w:r w:rsidRPr="0045362C">
              <w:rPr>
                <w:rFonts w:ascii="Cambria" w:eastAsia="Cambria" w:hAnsi="Cambria" w:cs="Cambria"/>
                <w:color w:val="000000" w:themeColor="text1"/>
                <w:sz w:val="18"/>
                <w:szCs w:val="18"/>
              </w:rPr>
              <w:t>pengalaman belajar yang diarahkan untuk mengembangkan nilai-nilai kesehatan</w:t>
            </w:r>
            <w:r w:rsidR="385F770F" w:rsidRPr="0045362C">
              <w:rPr>
                <w:rFonts w:ascii="Cambria" w:eastAsia="Cambria" w:hAnsi="Cambria" w:cs="Cambria"/>
                <w:color w:val="000000" w:themeColor="text1"/>
                <w:sz w:val="18"/>
                <w:szCs w:val="18"/>
              </w:rPr>
              <w:t xml:space="preserve"> dan </w:t>
            </w:r>
            <w:r w:rsidRPr="0045362C">
              <w:rPr>
                <w:rFonts w:ascii="Cambria" w:eastAsia="Cambria" w:hAnsi="Cambria" w:cs="Cambria"/>
                <w:color w:val="000000" w:themeColor="text1"/>
                <w:sz w:val="18"/>
                <w:szCs w:val="18"/>
              </w:rPr>
              <w:t>kebugaran jasmani</w:t>
            </w:r>
            <w:r w:rsidR="6EF0B89F" w:rsidRPr="0045362C">
              <w:rPr>
                <w:rFonts w:ascii="Cambria" w:eastAsia="Cambria" w:hAnsi="Cambria" w:cs="Cambria"/>
                <w:color w:val="000000" w:themeColor="text1"/>
                <w:sz w:val="18"/>
                <w:szCs w:val="18"/>
              </w:rPr>
              <w:t>.</w:t>
            </w:r>
            <w:r w:rsidRPr="0045362C">
              <w:rPr>
                <w:rFonts w:ascii="Cambria" w:eastAsia="Cambria" w:hAnsi="Cambria" w:cs="Cambria"/>
                <w:color w:val="000000" w:themeColor="text1"/>
                <w:sz w:val="18"/>
                <w:szCs w:val="18"/>
              </w:rPr>
              <w:t xml:space="preserve"> </w:t>
            </w:r>
            <w:r w:rsidR="0392D19D" w:rsidRPr="0045362C">
              <w:rPr>
                <w:rFonts w:ascii="Cambria" w:eastAsia="Cambria" w:hAnsi="Cambria" w:cs="Cambria"/>
                <w:color w:val="000000" w:themeColor="text1"/>
                <w:sz w:val="18"/>
                <w:szCs w:val="18"/>
              </w:rPr>
              <w:t>Melalui</w:t>
            </w:r>
            <w:r w:rsidRPr="0045362C">
              <w:rPr>
                <w:rFonts w:ascii="Cambria" w:eastAsia="Cambria" w:hAnsi="Cambria" w:cs="Cambria"/>
                <w:color w:val="000000" w:themeColor="text1"/>
                <w:sz w:val="18"/>
                <w:szCs w:val="18"/>
              </w:rPr>
              <w:t xml:space="preserve"> mata kuliah ini diharapkan mahasiswa memiliki kualitas hidup yang lebih baik</w:t>
            </w:r>
            <w:r w:rsidR="75E09075" w:rsidRPr="0045362C">
              <w:rPr>
                <w:rFonts w:ascii="Cambria" w:eastAsia="Cambria" w:hAnsi="Cambria" w:cs="Cambria"/>
                <w:color w:val="000000" w:themeColor="text1"/>
                <w:sz w:val="18"/>
                <w:szCs w:val="18"/>
              </w:rPr>
              <w:t xml:space="preserve">. </w:t>
            </w:r>
            <w:r w:rsidRPr="0045362C">
              <w:rPr>
                <w:rFonts w:ascii="Cambria" w:eastAsia="Cambria" w:hAnsi="Cambria" w:cs="Cambria"/>
                <w:color w:val="000000" w:themeColor="text1"/>
                <w:sz w:val="18"/>
                <w:szCs w:val="18"/>
              </w:rPr>
              <w:t xml:space="preserve"> </w:t>
            </w:r>
            <w:r w:rsidR="0392D19D" w:rsidRPr="0045362C">
              <w:rPr>
                <w:rFonts w:ascii="Cambria" w:eastAsia="Cambria" w:hAnsi="Cambria" w:cs="Cambria"/>
                <w:color w:val="000000" w:themeColor="text1"/>
                <w:sz w:val="18"/>
                <w:szCs w:val="18"/>
              </w:rPr>
              <w:t>M</w:t>
            </w:r>
            <w:r w:rsidRPr="0045362C">
              <w:rPr>
                <w:rFonts w:ascii="Cambria" w:eastAsia="Cambria" w:hAnsi="Cambria" w:cs="Cambria"/>
                <w:color w:val="000000" w:themeColor="text1"/>
                <w:sz w:val="18"/>
                <w:szCs w:val="18"/>
              </w:rPr>
              <w:t>odel pembelajaran yang di</w:t>
            </w:r>
            <w:r w:rsidR="0392D19D" w:rsidRPr="0045362C">
              <w:rPr>
                <w:rFonts w:ascii="Cambria" w:eastAsia="Cambria" w:hAnsi="Cambria" w:cs="Cambria"/>
                <w:color w:val="000000" w:themeColor="text1"/>
                <w:sz w:val="18"/>
                <w:szCs w:val="18"/>
              </w:rPr>
              <w:t>implementasikan</w:t>
            </w:r>
            <w:r w:rsidRPr="0045362C">
              <w:rPr>
                <w:rFonts w:ascii="Cambria" w:eastAsia="Cambria" w:hAnsi="Cambria" w:cs="Cambria"/>
                <w:color w:val="000000" w:themeColor="text1"/>
                <w:sz w:val="18"/>
                <w:szCs w:val="18"/>
              </w:rPr>
              <w:t xml:space="preserve"> diarahkan </w:t>
            </w:r>
            <w:r w:rsidR="00E15A2A" w:rsidRPr="0045362C">
              <w:rPr>
                <w:rFonts w:ascii="Cambria" w:eastAsia="Cambria" w:hAnsi="Cambria" w:cs="Cambria"/>
                <w:color w:val="000000" w:themeColor="text1"/>
                <w:sz w:val="18"/>
                <w:szCs w:val="18"/>
              </w:rPr>
              <w:t xml:space="preserve">pada peningkatan </w:t>
            </w:r>
            <w:r w:rsidRPr="0045362C">
              <w:rPr>
                <w:rFonts w:ascii="Cambria" w:eastAsia="Cambria" w:hAnsi="Cambria" w:cs="Cambria"/>
                <w:color w:val="000000" w:themeColor="text1"/>
                <w:sz w:val="18"/>
                <w:szCs w:val="18"/>
              </w:rPr>
              <w:t>keterampilan sosial dan kogni</w:t>
            </w:r>
            <w:r w:rsidR="00E15A2A" w:rsidRPr="0045362C">
              <w:rPr>
                <w:rFonts w:ascii="Cambria" w:eastAsia="Cambria" w:hAnsi="Cambria" w:cs="Cambria"/>
                <w:color w:val="000000" w:themeColor="text1"/>
                <w:sz w:val="18"/>
                <w:szCs w:val="18"/>
              </w:rPr>
              <w:t>tif</w:t>
            </w:r>
            <w:r w:rsidRPr="0045362C">
              <w:rPr>
                <w:rFonts w:ascii="Cambria" w:eastAsia="Cambria" w:hAnsi="Cambria" w:cs="Cambria"/>
                <w:color w:val="000000" w:themeColor="text1"/>
                <w:sz w:val="18"/>
                <w:szCs w:val="18"/>
              </w:rPr>
              <w:t xml:space="preserve"> sehingga terbentuk gaya hidup sehat dan aktif</w:t>
            </w:r>
            <w:r w:rsidR="00E15A2A" w:rsidRPr="0045362C">
              <w:rPr>
                <w:rFonts w:ascii="Cambria" w:eastAsia="Cambria" w:hAnsi="Cambria" w:cs="Cambria"/>
                <w:color w:val="000000" w:themeColor="text1"/>
                <w:sz w:val="18"/>
                <w:szCs w:val="18"/>
              </w:rPr>
              <w:t>.</w:t>
            </w:r>
          </w:p>
        </w:tc>
      </w:tr>
      <w:tr w:rsidR="58201E49" w:rsidRPr="0045362C" w14:paraId="072B25F5" w14:textId="77777777" w:rsidTr="4CA4DD70">
        <w:trPr>
          <w:trHeight w:val="20"/>
        </w:trPr>
        <w:tc>
          <w:tcPr>
            <w:tcW w:w="676" w:type="dxa"/>
            <w:vMerge/>
            <w:vAlign w:val="center"/>
          </w:tcPr>
          <w:p w14:paraId="7C75DD79"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2928A238" w14:textId="7223D8F0"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Capaian Pembelajaran </w:t>
            </w:r>
            <w:r w:rsidRPr="0045362C">
              <w:rPr>
                <w:rFonts w:ascii="Cambria" w:eastAsia="Cambria" w:hAnsi="Cambria" w:cs="Cambria"/>
                <w:color w:val="000000" w:themeColor="text1"/>
                <w:sz w:val="18"/>
                <w:szCs w:val="18"/>
              </w:rPr>
              <w:lastRenderedPageBreak/>
              <w:t>Mata Kuliah (Tujuan Pembelajaran)</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1268FE18" w14:textId="54B32620"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lastRenderedPageBreak/>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3A0F33CA" w14:textId="2A644A78" w:rsidR="58201E49" w:rsidRPr="0045362C" w:rsidRDefault="5D513511" w:rsidP="00F95BA0">
            <w:pPr>
              <w:pStyle w:val="ListParagraph"/>
              <w:numPr>
                <w:ilvl w:val="0"/>
                <w:numId w:val="18"/>
              </w:numPr>
              <w:spacing w:beforeLines="20" w:before="48" w:afterLines="20" w:after="48"/>
              <w:ind w:left="244" w:hanging="244"/>
              <w:jc w:val="both"/>
              <w:rPr>
                <w:rFonts w:ascii="Cambria" w:eastAsia="Cambria" w:hAnsi="Cambria" w:cs="Cambria"/>
                <w:sz w:val="18"/>
                <w:szCs w:val="18"/>
              </w:rPr>
            </w:pPr>
            <w:r w:rsidRPr="0045362C">
              <w:rPr>
                <w:rFonts w:ascii="Cambria" w:eastAsia="Cambria" w:hAnsi="Cambria" w:cs="Cambria"/>
                <w:sz w:val="18"/>
                <w:szCs w:val="18"/>
              </w:rPr>
              <w:t xml:space="preserve">Mendemonstrasikan kemampuan bekerja sama dalam tim, sportivitas, </w:t>
            </w:r>
            <w:r w:rsidRPr="0045362C">
              <w:rPr>
                <w:rFonts w:ascii="Cambria" w:eastAsia="Cambria" w:hAnsi="Cambria" w:cs="Cambria"/>
                <w:sz w:val="18"/>
                <w:szCs w:val="18"/>
              </w:rPr>
              <w:lastRenderedPageBreak/>
              <w:t>dan etika berolahraga melalui permainan dan kompetisi untuk membangun karakter profesional.</w:t>
            </w:r>
          </w:p>
          <w:p w14:paraId="3A1D77B3" w14:textId="133F7981" w:rsidR="58201E49" w:rsidRPr="0045362C" w:rsidRDefault="3058A039" w:rsidP="00F95BA0">
            <w:pPr>
              <w:pStyle w:val="ListParagraph"/>
              <w:numPr>
                <w:ilvl w:val="0"/>
                <w:numId w:val="18"/>
              </w:numPr>
              <w:spacing w:beforeLines="20" w:before="48" w:afterLines="20" w:after="48"/>
              <w:ind w:left="244" w:hanging="244"/>
              <w:jc w:val="both"/>
              <w:rPr>
                <w:rFonts w:ascii="Cambria" w:eastAsia="Cambria" w:hAnsi="Cambria" w:cs="Cambria"/>
                <w:sz w:val="18"/>
                <w:szCs w:val="18"/>
              </w:rPr>
            </w:pPr>
            <w:r w:rsidRPr="0045362C">
              <w:rPr>
                <w:rFonts w:ascii="Cambria" w:eastAsia="Cambria" w:hAnsi="Cambria" w:cs="Cambria"/>
                <w:sz w:val="18"/>
                <w:szCs w:val="18"/>
              </w:rPr>
              <w:t>Mempraktikkan teknik dasar cabang olahraga pilihan dengan menerapkan kaidah gerakan yang benar, aman, dan efektif untuk meningkatkan kebugaran tubuh.</w:t>
            </w:r>
          </w:p>
        </w:tc>
      </w:tr>
      <w:tr w:rsidR="00A7510A" w:rsidRPr="0045362C" w14:paraId="3693028B" w14:textId="77777777" w:rsidTr="4CA4DD70">
        <w:trPr>
          <w:trHeight w:val="20"/>
        </w:trPr>
        <w:tc>
          <w:tcPr>
            <w:tcW w:w="676" w:type="dxa"/>
            <w:vMerge w:val="restart"/>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253F4317" w14:textId="2C5D40BE" w:rsidR="00A7510A" w:rsidRPr="0045362C" w:rsidRDefault="00A7510A"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lastRenderedPageBreak/>
              <w:t>4</w:t>
            </w: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187EE33D" w14:textId="772D02CA"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10AAB33A" w14:textId="14D0E776"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0EDBF3B8" w14:textId="4AF8F4DC"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Pengantar Ilmu Administrasi &amp; Manajemen  </w:t>
            </w:r>
          </w:p>
        </w:tc>
      </w:tr>
      <w:tr w:rsidR="00A7510A" w:rsidRPr="0045362C" w14:paraId="7DF50A98" w14:textId="77777777" w:rsidTr="4CA4DD70">
        <w:trPr>
          <w:trHeight w:val="20"/>
        </w:trPr>
        <w:tc>
          <w:tcPr>
            <w:tcW w:w="676" w:type="dxa"/>
            <w:vMerge/>
            <w:vAlign w:val="center"/>
          </w:tcPr>
          <w:p w14:paraId="78EC665F"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75F23C62" w14:textId="64FAA6B9"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Kode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7E58824F" w14:textId="7EDAF220"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3060A2E8" w14:textId="4EBFA18F"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AB106</w:t>
            </w:r>
          </w:p>
        </w:tc>
      </w:tr>
      <w:tr w:rsidR="00A7510A" w:rsidRPr="0045362C" w14:paraId="4B5E4F00" w14:textId="77777777" w:rsidTr="4CA4DD70">
        <w:trPr>
          <w:trHeight w:val="20"/>
        </w:trPr>
        <w:tc>
          <w:tcPr>
            <w:tcW w:w="676" w:type="dxa"/>
            <w:vMerge/>
            <w:vAlign w:val="center"/>
          </w:tcPr>
          <w:p w14:paraId="59C1D4DC"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6EDB7CA0" w14:textId="627F6A84"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SKS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06A30685" w14:textId="4D262ECE"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596EF645" w14:textId="01C81B36"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4</w:t>
            </w:r>
          </w:p>
        </w:tc>
      </w:tr>
      <w:tr w:rsidR="00A7510A" w:rsidRPr="0045362C" w14:paraId="1FE7B753" w14:textId="77777777" w:rsidTr="4CA4DD70">
        <w:trPr>
          <w:trHeight w:val="20"/>
        </w:trPr>
        <w:tc>
          <w:tcPr>
            <w:tcW w:w="676" w:type="dxa"/>
            <w:vMerge/>
            <w:vAlign w:val="center"/>
          </w:tcPr>
          <w:p w14:paraId="671514E2"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62EBB57A" w14:textId="0F175431"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Deskripsi 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2629B7D8" w14:textId="0D059460"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3DABFF75" w14:textId="4CABFAFB" w:rsidR="00A7510A" w:rsidRPr="0045362C" w:rsidRDefault="00A7510A" w:rsidP="00DB7978">
            <w:pPr>
              <w:spacing w:beforeLines="20" w:before="48" w:afterLines="20" w:after="48"/>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Mata kuliah ini membahas tentang manajemen dan bisnis secara fundamental sebagai bagian dari pelaksanaan administrasi dalam sebuah organisasi. Bahasan yang tercakup di dalamnya adalah pengertian  administrasi, manajemen dan bisnis keseluruhan serta fungsi manajemen dalam organisasi. Selain itu, akan dibahas pengertian mengenai bisnis, lingkungan bisnis dan konteks bisnis secara global.</w:t>
            </w:r>
          </w:p>
        </w:tc>
      </w:tr>
      <w:tr w:rsidR="00A7510A" w:rsidRPr="0045362C" w14:paraId="03224DB0" w14:textId="77777777" w:rsidTr="4CA4DD70">
        <w:trPr>
          <w:trHeight w:val="20"/>
        </w:trPr>
        <w:tc>
          <w:tcPr>
            <w:tcW w:w="676" w:type="dxa"/>
            <w:vMerge/>
            <w:vAlign w:val="center"/>
          </w:tcPr>
          <w:p w14:paraId="21ABFDA9"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0F77E5EA" w14:textId="3DA6972F"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Capaian Pembelajaran Mata Kuliah (Tujuan Pembelajaran)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6C1D6F81" w14:textId="3B02CDC7"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367A2D40" w14:textId="1D7E7AC5" w:rsidR="00A7510A" w:rsidRPr="0045362C" w:rsidRDefault="00A7510A" w:rsidP="00F95BA0">
            <w:pPr>
              <w:pStyle w:val="ListParagraph"/>
              <w:numPr>
                <w:ilvl w:val="0"/>
                <w:numId w:val="6"/>
              </w:numPr>
              <w:spacing w:beforeLines="20" w:before="48" w:afterLines="20" w:after="48"/>
              <w:jc w:val="both"/>
              <w:rPr>
                <w:rFonts w:ascii="Cambria" w:hAnsi="Cambria"/>
                <w:sz w:val="18"/>
                <w:szCs w:val="18"/>
              </w:rPr>
            </w:pPr>
            <w:r w:rsidRPr="0045362C">
              <w:rPr>
                <w:rFonts w:ascii="Cambria" w:hAnsi="Cambria"/>
                <w:sz w:val="18"/>
                <w:szCs w:val="18"/>
              </w:rPr>
              <w:t>Mahasiswa mampu menjelaskan konsep hubungan administrasi, organisasi dan manajemen serta tingkatan manajemen dalam organisasi</w:t>
            </w:r>
            <w:r w:rsidR="005011DA">
              <w:rPr>
                <w:rFonts w:ascii="Cambria" w:hAnsi="Cambria"/>
                <w:sz w:val="18"/>
                <w:szCs w:val="18"/>
                <w:lang w:val="en-US"/>
              </w:rPr>
              <w:t>.</w:t>
            </w:r>
          </w:p>
          <w:p w14:paraId="07504A59" w14:textId="241ACB57" w:rsidR="00A7510A" w:rsidRPr="0045362C" w:rsidRDefault="00A7510A" w:rsidP="00F95BA0">
            <w:pPr>
              <w:pStyle w:val="ListParagraph"/>
              <w:numPr>
                <w:ilvl w:val="0"/>
                <w:numId w:val="6"/>
              </w:numPr>
              <w:spacing w:beforeLines="20" w:before="48" w:afterLines="20" w:after="48"/>
              <w:rPr>
                <w:rFonts w:ascii="Cambria" w:hAnsi="Cambria"/>
                <w:sz w:val="18"/>
                <w:szCs w:val="18"/>
              </w:rPr>
            </w:pPr>
            <w:r w:rsidRPr="0045362C">
              <w:rPr>
                <w:rFonts w:ascii="Cambria" w:hAnsi="Cambria"/>
                <w:sz w:val="18"/>
                <w:szCs w:val="18"/>
              </w:rPr>
              <w:t>Mahasiswa mampu memahami ruang lingkup dan konsep manajemen dalam sebuah organisasi</w:t>
            </w:r>
            <w:r w:rsidR="005011DA">
              <w:rPr>
                <w:rFonts w:ascii="Cambria" w:hAnsi="Cambria"/>
                <w:sz w:val="18"/>
                <w:szCs w:val="18"/>
                <w:lang w:val="en-US"/>
              </w:rPr>
              <w:t>.</w:t>
            </w:r>
          </w:p>
          <w:p w14:paraId="0541739B" w14:textId="0C85E590" w:rsidR="00A7510A" w:rsidRPr="0045362C" w:rsidRDefault="00A7510A" w:rsidP="00F95BA0">
            <w:pPr>
              <w:pStyle w:val="ListParagraph"/>
              <w:numPr>
                <w:ilvl w:val="0"/>
                <w:numId w:val="6"/>
              </w:numPr>
              <w:spacing w:beforeLines="20" w:before="48" w:afterLines="20" w:after="48"/>
              <w:rPr>
                <w:rFonts w:ascii="Cambria" w:hAnsi="Cambria"/>
                <w:sz w:val="18"/>
                <w:szCs w:val="18"/>
              </w:rPr>
            </w:pPr>
            <w:r w:rsidRPr="0045362C">
              <w:rPr>
                <w:rFonts w:ascii="Cambria" w:hAnsi="Cambria"/>
                <w:sz w:val="18"/>
                <w:szCs w:val="18"/>
              </w:rPr>
              <w:t>Mahasiswa mampu menjalankan fungsi manajemen dalam tim</w:t>
            </w:r>
            <w:r w:rsidR="005011DA">
              <w:rPr>
                <w:rFonts w:ascii="Cambria" w:hAnsi="Cambria"/>
                <w:sz w:val="18"/>
                <w:szCs w:val="18"/>
                <w:lang w:val="en-US"/>
              </w:rPr>
              <w:t>.</w:t>
            </w:r>
          </w:p>
        </w:tc>
      </w:tr>
      <w:tr w:rsidR="58201E49" w:rsidRPr="0045362C" w14:paraId="6F9C2CE6" w14:textId="77777777" w:rsidTr="4CA4DD70">
        <w:trPr>
          <w:trHeight w:val="20"/>
        </w:trPr>
        <w:tc>
          <w:tcPr>
            <w:tcW w:w="676" w:type="dxa"/>
            <w:vMerge w:val="restart"/>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01992A3C" w14:textId="038CEF6B" w:rsidR="58201E49" w:rsidRPr="0045362C" w:rsidRDefault="58201E49"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5</w:t>
            </w: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391C8F81" w14:textId="441643C3"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Mata Kuliah</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0C22DB48" w14:textId="0567F160"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6C1ACDF7" w14:textId="16C2AE64"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Pengantar Ilmu Ekonomi &amp; Bisnis</w:t>
            </w:r>
          </w:p>
        </w:tc>
      </w:tr>
      <w:tr w:rsidR="58201E49" w:rsidRPr="0045362C" w14:paraId="6281961C" w14:textId="77777777" w:rsidTr="4CA4DD70">
        <w:trPr>
          <w:trHeight w:val="20"/>
        </w:trPr>
        <w:tc>
          <w:tcPr>
            <w:tcW w:w="676" w:type="dxa"/>
            <w:vMerge/>
            <w:vAlign w:val="center"/>
          </w:tcPr>
          <w:p w14:paraId="7F5F24AF"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28171A5C" w14:textId="25723DD0"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Kode</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4DC4BAFE" w14:textId="349D6701"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2083308C" w14:textId="07D82060"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AB107  </w:t>
            </w:r>
          </w:p>
        </w:tc>
      </w:tr>
      <w:tr w:rsidR="58201E49" w:rsidRPr="0045362C" w14:paraId="78C34CEB" w14:textId="77777777" w:rsidTr="4CA4DD70">
        <w:trPr>
          <w:trHeight w:val="20"/>
        </w:trPr>
        <w:tc>
          <w:tcPr>
            <w:tcW w:w="676" w:type="dxa"/>
            <w:vMerge/>
            <w:vAlign w:val="center"/>
          </w:tcPr>
          <w:p w14:paraId="3CDF2A6A"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7F40D8E7" w14:textId="5FE4703F"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SKS</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60BF59FC" w14:textId="54981716"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58CF7C06" w14:textId="5F171547"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3</w:t>
            </w:r>
          </w:p>
        </w:tc>
      </w:tr>
      <w:tr w:rsidR="58201E49" w:rsidRPr="0045362C" w14:paraId="68833DE5" w14:textId="77777777" w:rsidTr="4CA4DD70">
        <w:trPr>
          <w:trHeight w:val="20"/>
        </w:trPr>
        <w:tc>
          <w:tcPr>
            <w:tcW w:w="676" w:type="dxa"/>
            <w:vMerge/>
            <w:vAlign w:val="center"/>
          </w:tcPr>
          <w:p w14:paraId="7E4C0625"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302F70EB" w14:textId="742087D2"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Deskripsi Mata Kuliah</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2A0480C7" w14:textId="62140328"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1AE409E0" w14:textId="106B973C" w:rsidR="003721E6" w:rsidRPr="0045362C" w:rsidRDefault="003721E6" w:rsidP="00DB7978">
            <w:pPr>
              <w:spacing w:beforeLines="20" w:before="48" w:afterLines="20" w:after="48"/>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ini membahas konsep dasar bisnis dan ekonomi yang mencakup bentuk organisasi bisnis, ekspansi usaha, dan perkembangan </w:t>
            </w:r>
            <w:r w:rsidR="00C33459" w:rsidRPr="0045362C">
              <w:rPr>
                <w:rFonts w:ascii="Cambria" w:eastAsia="Cambria" w:hAnsi="Cambria" w:cs="Cambria"/>
                <w:color w:val="000000" w:themeColor="text1"/>
                <w:sz w:val="18"/>
                <w:szCs w:val="18"/>
              </w:rPr>
              <w:t>organisasi bisnis</w:t>
            </w:r>
            <w:r w:rsidRPr="0045362C">
              <w:rPr>
                <w:rFonts w:ascii="Cambria" w:eastAsia="Cambria" w:hAnsi="Cambria" w:cs="Cambria"/>
                <w:color w:val="000000" w:themeColor="text1"/>
                <w:sz w:val="18"/>
                <w:szCs w:val="18"/>
              </w:rPr>
              <w:t xml:space="preserve"> di Indonesia. Mahasiswa akan mempelajari teknik analisis SWOT pada </w:t>
            </w:r>
            <w:r w:rsidR="00C33459" w:rsidRPr="0045362C">
              <w:rPr>
                <w:rFonts w:ascii="Cambria" w:eastAsia="Cambria" w:hAnsi="Cambria" w:cs="Cambria"/>
                <w:color w:val="000000" w:themeColor="text1"/>
                <w:sz w:val="18"/>
                <w:szCs w:val="18"/>
              </w:rPr>
              <w:t>org</w:t>
            </w:r>
            <w:r w:rsidR="51BC6A99" w:rsidRPr="0045362C">
              <w:rPr>
                <w:rFonts w:ascii="Cambria" w:eastAsia="Cambria" w:hAnsi="Cambria" w:cs="Cambria"/>
                <w:color w:val="000000" w:themeColor="text1"/>
                <w:sz w:val="18"/>
                <w:szCs w:val="18"/>
              </w:rPr>
              <w:t>an</w:t>
            </w:r>
            <w:r w:rsidR="00C33459" w:rsidRPr="0045362C">
              <w:rPr>
                <w:rFonts w:ascii="Cambria" w:eastAsia="Cambria" w:hAnsi="Cambria" w:cs="Cambria"/>
                <w:color w:val="000000" w:themeColor="text1"/>
                <w:sz w:val="18"/>
                <w:szCs w:val="18"/>
              </w:rPr>
              <w:t>isasi bisnis</w:t>
            </w:r>
            <w:r w:rsidRPr="0045362C">
              <w:rPr>
                <w:rFonts w:ascii="Cambria" w:eastAsia="Cambria" w:hAnsi="Cambria" w:cs="Cambria"/>
                <w:color w:val="000000" w:themeColor="text1"/>
                <w:sz w:val="18"/>
                <w:szCs w:val="18"/>
              </w:rPr>
              <w:t xml:space="preserve"> melalui komunikasi dengan stakeholder, memahami berbagai struktur pasar dan aliran pemikiran ekonomi. Mata kuliah juga mengajarkan mekanisme penawaran-permintaan, perilaku konsumen dan produsen di pasar kompetitif, serta konsep ekonomi makro meliputi pendapatan nasional, keseimbangan ekonomi, dan kebijakan moneter-fiskal beserta penerapannya dalam konteks dunia nyata.</w:t>
            </w:r>
          </w:p>
        </w:tc>
      </w:tr>
      <w:tr w:rsidR="58201E49" w:rsidRPr="0045362C" w14:paraId="054FE92B" w14:textId="77777777" w:rsidTr="4CA4DD70">
        <w:trPr>
          <w:trHeight w:val="20"/>
        </w:trPr>
        <w:tc>
          <w:tcPr>
            <w:tcW w:w="676" w:type="dxa"/>
            <w:vMerge/>
            <w:vAlign w:val="center"/>
          </w:tcPr>
          <w:p w14:paraId="022B2BC6"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14C8AD00" w14:textId="6B704CB4"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Capaian Pembelajaran Mata Kuliah (Tujuan Pembelajaran)</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43EA0963" w14:textId="056B80DA"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29FC7BD5" w14:textId="2367CBB6" w:rsidR="00353282" w:rsidRPr="0045362C" w:rsidRDefault="00353282" w:rsidP="00F95BA0">
            <w:pPr>
              <w:pStyle w:val="ListParagraph"/>
              <w:numPr>
                <w:ilvl w:val="0"/>
                <w:numId w:val="17"/>
              </w:numPr>
              <w:spacing w:beforeLines="20" w:before="48" w:afterLines="20" w:after="48"/>
              <w:ind w:left="244" w:hanging="244"/>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Mahasiswa mampu menjelaskan konsep bisnis, bentuk organisasi, ekspansi bisnis, serta karakteristik dan perkembangan </w:t>
            </w:r>
            <w:r w:rsidR="00A97C0B" w:rsidRPr="0045362C">
              <w:rPr>
                <w:rFonts w:ascii="Cambria" w:eastAsia="Cambria" w:hAnsi="Cambria" w:cs="Cambria"/>
                <w:color w:val="000000" w:themeColor="text1"/>
                <w:sz w:val="18"/>
                <w:szCs w:val="18"/>
              </w:rPr>
              <w:t>organisasi bisnis</w:t>
            </w:r>
            <w:r w:rsidRPr="0045362C">
              <w:rPr>
                <w:rFonts w:ascii="Cambria" w:eastAsia="Cambria" w:hAnsi="Cambria" w:cs="Cambria"/>
                <w:color w:val="000000" w:themeColor="text1"/>
                <w:sz w:val="18"/>
                <w:szCs w:val="18"/>
              </w:rPr>
              <w:t>.</w:t>
            </w:r>
            <w:r w:rsidR="6AAF7F3B" w:rsidRPr="0045362C">
              <w:rPr>
                <w:rFonts w:ascii="Cambria" w:eastAsia="Cambria" w:hAnsi="Cambria" w:cs="Cambria"/>
                <w:color w:val="000000" w:themeColor="text1"/>
                <w:sz w:val="18"/>
                <w:szCs w:val="18"/>
              </w:rPr>
              <w:t xml:space="preserve"> </w:t>
            </w:r>
          </w:p>
          <w:p w14:paraId="6328A987" w14:textId="3A020D51" w:rsidR="00353282" w:rsidRPr="0045362C" w:rsidRDefault="00353282" w:rsidP="00F95BA0">
            <w:pPr>
              <w:pStyle w:val="ListParagraph"/>
              <w:numPr>
                <w:ilvl w:val="0"/>
                <w:numId w:val="17"/>
              </w:numPr>
              <w:spacing w:beforeLines="20" w:before="48" w:afterLines="20" w:after="48"/>
              <w:ind w:left="244" w:hanging="244"/>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Mahasiswa mampu menganalisis SWOT pada organisasi bisnis melalui </w:t>
            </w:r>
            <w:r w:rsidR="00965DFC" w:rsidRPr="0045362C">
              <w:rPr>
                <w:rFonts w:ascii="Cambria" w:eastAsia="Cambria" w:hAnsi="Cambria" w:cs="Cambria"/>
                <w:color w:val="000000" w:themeColor="text1"/>
                <w:sz w:val="18"/>
                <w:szCs w:val="18"/>
              </w:rPr>
              <w:t xml:space="preserve">pemikiran kritis dan </w:t>
            </w:r>
            <w:r w:rsidR="00DC0E96" w:rsidRPr="0045362C">
              <w:rPr>
                <w:rFonts w:ascii="Cambria" w:eastAsia="Cambria" w:hAnsi="Cambria" w:cs="Cambria"/>
                <w:color w:val="000000" w:themeColor="text1"/>
                <w:sz w:val="18"/>
                <w:szCs w:val="18"/>
              </w:rPr>
              <w:t>etika yang sesuai.</w:t>
            </w:r>
          </w:p>
          <w:p w14:paraId="0629BB6F" w14:textId="27B1FB34" w:rsidR="00C52B4D" w:rsidRPr="0045362C" w:rsidRDefault="00592704" w:rsidP="00F95BA0">
            <w:pPr>
              <w:pStyle w:val="ListParagraph"/>
              <w:numPr>
                <w:ilvl w:val="0"/>
                <w:numId w:val="17"/>
              </w:numPr>
              <w:spacing w:beforeLines="20" w:before="48" w:afterLines="20" w:after="48"/>
              <w:ind w:left="244" w:hanging="244"/>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Mahasiswa mampu menjelaskan konsep ekonomi makro</w:t>
            </w:r>
            <w:r w:rsidR="005011DA">
              <w:rPr>
                <w:rFonts w:ascii="Cambria" w:eastAsia="Cambria" w:hAnsi="Cambria" w:cs="Cambria"/>
                <w:color w:val="000000" w:themeColor="text1"/>
                <w:sz w:val="18"/>
                <w:szCs w:val="18"/>
                <w:lang w:val="en-US"/>
              </w:rPr>
              <w:t>.</w:t>
            </w:r>
          </w:p>
          <w:p w14:paraId="5618F15C" w14:textId="51F232DB" w:rsidR="00592704" w:rsidRPr="0045362C" w:rsidRDefault="00216593" w:rsidP="00F95BA0">
            <w:pPr>
              <w:pStyle w:val="ListParagraph"/>
              <w:numPr>
                <w:ilvl w:val="0"/>
                <w:numId w:val="17"/>
              </w:numPr>
              <w:spacing w:beforeLines="20" w:before="48" w:afterLines="20" w:after="48"/>
              <w:ind w:left="244" w:hanging="244"/>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Mahasiswa mampu </w:t>
            </w:r>
            <w:r w:rsidR="00AF50C2" w:rsidRPr="0045362C">
              <w:rPr>
                <w:rFonts w:ascii="Cambria" w:eastAsia="Cambria" w:hAnsi="Cambria" w:cs="Cambria"/>
                <w:color w:val="000000" w:themeColor="text1"/>
                <w:sz w:val="18"/>
                <w:szCs w:val="18"/>
              </w:rPr>
              <w:t>melakukan perhitungan dalam konteks</w:t>
            </w:r>
            <w:r w:rsidR="00E76E41" w:rsidRPr="0045362C">
              <w:rPr>
                <w:rFonts w:ascii="Cambria" w:eastAsia="Cambria" w:hAnsi="Cambria" w:cs="Cambria"/>
                <w:color w:val="000000" w:themeColor="text1"/>
                <w:sz w:val="18"/>
                <w:szCs w:val="18"/>
              </w:rPr>
              <w:t xml:space="preserve"> ekonomi mikro</w:t>
            </w:r>
            <w:r w:rsidR="005011DA">
              <w:rPr>
                <w:rFonts w:ascii="Cambria" w:eastAsia="Cambria" w:hAnsi="Cambria" w:cs="Cambria"/>
                <w:color w:val="000000" w:themeColor="text1"/>
                <w:sz w:val="18"/>
                <w:szCs w:val="18"/>
                <w:lang w:val="en-US"/>
              </w:rPr>
              <w:t xml:space="preserve">. </w:t>
            </w:r>
          </w:p>
        </w:tc>
      </w:tr>
      <w:tr w:rsidR="58201E49" w:rsidRPr="0045362C" w14:paraId="6562AF11" w14:textId="77777777" w:rsidTr="4CA4DD70">
        <w:trPr>
          <w:trHeight w:val="20"/>
        </w:trPr>
        <w:tc>
          <w:tcPr>
            <w:tcW w:w="676" w:type="dxa"/>
            <w:vMerge w:val="restart"/>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42A174DE" w14:textId="11507EB7" w:rsidR="58201E49" w:rsidRPr="0045362C" w:rsidRDefault="58201E49"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6</w:t>
            </w: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7CE218A9" w14:textId="7542248D"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Mata Kuliah</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40DFD51F" w14:textId="72F582D3"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4C76E0DB" w14:textId="021A325B"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Matematika Bisnis  </w:t>
            </w:r>
          </w:p>
        </w:tc>
      </w:tr>
      <w:tr w:rsidR="58201E49" w:rsidRPr="0045362C" w14:paraId="0C8633DA" w14:textId="77777777" w:rsidTr="4CA4DD70">
        <w:trPr>
          <w:trHeight w:val="20"/>
        </w:trPr>
        <w:tc>
          <w:tcPr>
            <w:tcW w:w="676" w:type="dxa"/>
            <w:vMerge/>
            <w:vAlign w:val="center"/>
          </w:tcPr>
          <w:p w14:paraId="66B6CF9F"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753AD4E8" w14:textId="59C6E143"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Kode</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22BE4A0A" w14:textId="4AB0CE8C"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007535AE" w14:textId="2103CC94"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AB108  </w:t>
            </w:r>
          </w:p>
        </w:tc>
      </w:tr>
      <w:tr w:rsidR="58201E49" w:rsidRPr="0045362C" w14:paraId="0D3428CA" w14:textId="77777777" w:rsidTr="4CA4DD70">
        <w:trPr>
          <w:trHeight w:val="20"/>
        </w:trPr>
        <w:tc>
          <w:tcPr>
            <w:tcW w:w="676" w:type="dxa"/>
            <w:vMerge/>
            <w:vAlign w:val="center"/>
          </w:tcPr>
          <w:p w14:paraId="6D6B24D0"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73DC00FF" w14:textId="2EC67BAB"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SKS</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6D86792B" w14:textId="25938B91"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01B0F834" w14:textId="39A1C05A"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3</w:t>
            </w:r>
          </w:p>
        </w:tc>
      </w:tr>
      <w:tr w:rsidR="58201E49" w:rsidRPr="0045362C" w14:paraId="300B0964" w14:textId="77777777" w:rsidTr="4CA4DD70">
        <w:trPr>
          <w:trHeight w:val="20"/>
        </w:trPr>
        <w:tc>
          <w:tcPr>
            <w:tcW w:w="676" w:type="dxa"/>
            <w:vMerge/>
            <w:vAlign w:val="center"/>
          </w:tcPr>
          <w:p w14:paraId="378F3A4A"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30B68E7A" w14:textId="01171B71"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Deskripsi Mata Kuliah</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3E2A6C96" w14:textId="23501251"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4678C298" w14:textId="16F0476F" w:rsidR="58201E49" w:rsidRPr="0045362C" w:rsidRDefault="58201E49" w:rsidP="00DB7978">
            <w:pPr>
              <w:spacing w:beforeLines="20" w:before="48" w:afterLines="20" w:after="48"/>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w:t>
            </w:r>
            <w:r w:rsidR="00E15A2A" w:rsidRPr="0045362C">
              <w:rPr>
                <w:rFonts w:ascii="Cambria" w:eastAsia="Cambria" w:hAnsi="Cambria" w:cs="Cambria"/>
                <w:color w:val="000000" w:themeColor="text1"/>
                <w:sz w:val="18"/>
                <w:szCs w:val="18"/>
              </w:rPr>
              <w:t>ini</w:t>
            </w:r>
            <w:r w:rsidRPr="0045362C">
              <w:rPr>
                <w:rFonts w:ascii="Cambria" w:eastAsia="Cambria" w:hAnsi="Cambria" w:cs="Cambria"/>
                <w:color w:val="000000" w:themeColor="text1"/>
                <w:sz w:val="18"/>
                <w:szCs w:val="18"/>
              </w:rPr>
              <w:t xml:space="preserve"> membekali mahasiswa dengan dasar-dasar </w:t>
            </w:r>
            <w:r w:rsidR="00E15A2A" w:rsidRPr="0045362C">
              <w:rPr>
                <w:rFonts w:ascii="Cambria" w:eastAsia="Cambria" w:hAnsi="Cambria" w:cs="Cambria"/>
                <w:color w:val="000000" w:themeColor="text1"/>
                <w:sz w:val="18"/>
                <w:szCs w:val="18"/>
              </w:rPr>
              <w:t>pengetahuan</w:t>
            </w:r>
            <w:r w:rsidRPr="0045362C">
              <w:rPr>
                <w:rFonts w:ascii="Cambria" w:eastAsia="Cambria" w:hAnsi="Cambria" w:cs="Cambria"/>
                <w:color w:val="000000" w:themeColor="text1"/>
                <w:sz w:val="18"/>
                <w:szCs w:val="18"/>
              </w:rPr>
              <w:t xml:space="preserve"> matematika yang esensial dan aplikatif. Pengetahuan dan keterampilan yang diperoleh dari mata kuliah ini akan menjadi fondasi penting yang dapat digunakan dan diterapkan dalam berbagai mata kuliah lanjutan, khususnya dalam bidang administrasi bisnis.</w:t>
            </w:r>
          </w:p>
        </w:tc>
      </w:tr>
      <w:tr w:rsidR="58201E49" w:rsidRPr="0045362C" w14:paraId="32ED8220" w14:textId="77777777" w:rsidTr="4CA4DD70">
        <w:trPr>
          <w:trHeight w:val="20"/>
        </w:trPr>
        <w:tc>
          <w:tcPr>
            <w:tcW w:w="676" w:type="dxa"/>
            <w:vMerge/>
            <w:vAlign w:val="center"/>
          </w:tcPr>
          <w:p w14:paraId="0B2E58FC"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55E79FC5" w14:textId="0BFF8379"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Capaian Pembelajaran Mata Kuliah (Tujuan Pembelajaran)</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65B047C7" w14:textId="64EC3F19"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1C558A48" w14:textId="05C55681" w:rsidR="005D7201" w:rsidRPr="0045362C" w:rsidRDefault="005D7201" w:rsidP="00F95BA0">
            <w:pPr>
              <w:pStyle w:val="ListParagraph"/>
              <w:numPr>
                <w:ilvl w:val="0"/>
                <w:numId w:val="16"/>
              </w:numPr>
              <w:spacing w:beforeLines="20" w:before="48" w:afterLines="20" w:after="48"/>
              <w:ind w:left="244" w:hanging="244"/>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Mahasiswa mampu memahami konsep matematika dasar bisnis meliputi operasi aljabar, </w:t>
            </w:r>
            <w:r w:rsidR="00107C9B" w:rsidRPr="0045362C">
              <w:rPr>
                <w:rFonts w:ascii="Cambria" w:eastAsia="Cambria" w:hAnsi="Cambria" w:cs="Cambria"/>
                <w:color w:val="000000" w:themeColor="text1"/>
                <w:sz w:val="18"/>
                <w:szCs w:val="18"/>
              </w:rPr>
              <w:t xml:space="preserve">dan </w:t>
            </w:r>
            <w:r w:rsidRPr="0045362C">
              <w:rPr>
                <w:rFonts w:ascii="Cambria" w:eastAsia="Cambria" w:hAnsi="Cambria" w:cs="Cambria"/>
                <w:color w:val="000000" w:themeColor="text1"/>
                <w:sz w:val="18"/>
                <w:szCs w:val="18"/>
              </w:rPr>
              <w:t>sistem perhitungan komersial.</w:t>
            </w:r>
          </w:p>
          <w:p w14:paraId="18A6B9C9" w14:textId="785F7753" w:rsidR="00F06854" w:rsidRPr="0045362C" w:rsidRDefault="005D7201" w:rsidP="00F95BA0">
            <w:pPr>
              <w:pStyle w:val="ListParagraph"/>
              <w:numPr>
                <w:ilvl w:val="0"/>
                <w:numId w:val="16"/>
              </w:numPr>
              <w:spacing w:beforeLines="20" w:before="48" w:afterLines="20" w:after="48"/>
              <w:ind w:left="244" w:hanging="244"/>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Mahasiswa mampu memahami konsep nilai waktu uang</w:t>
            </w:r>
            <w:r w:rsidR="00107C9B" w:rsidRPr="0045362C">
              <w:rPr>
                <w:rFonts w:ascii="Cambria" w:eastAsia="Cambria" w:hAnsi="Cambria" w:cs="Cambria"/>
                <w:color w:val="000000" w:themeColor="text1"/>
                <w:sz w:val="18"/>
                <w:szCs w:val="18"/>
              </w:rPr>
              <w:t>,</w:t>
            </w:r>
            <w:r w:rsidRPr="0045362C">
              <w:rPr>
                <w:rFonts w:ascii="Cambria" w:eastAsia="Cambria" w:hAnsi="Cambria" w:cs="Cambria"/>
                <w:color w:val="000000" w:themeColor="text1"/>
                <w:sz w:val="18"/>
                <w:szCs w:val="18"/>
              </w:rPr>
              <w:t xml:space="preserve"> analisis deret dalam konteks bisnis</w:t>
            </w:r>
            <w:r w:rsidR="00AC3FF5" w:rsidRPr="0045362C">
              <w:rPr>
                <w:rFonts w:ascii="Cambria" w:eastAsia="Cambria" w:hAnsi="Cambria" w:cs="Cambria"/>
                <w:color w:val="000000" w:themeColor="text1"/>
                <w:sz w:val="18"/>
                <w:szCs w:val="18"/>
              </w:rPr>
              <w:t>, dan analisis rasio</w:t>
            </w:r>
            <w:r w:rsidRPr="0045362C">
              <w:rPr>
                <w:rFonts w:ascii="Cambria" w:eastAsia="Cambria" w:hAnsi="Cambria" w:cs="Cambria"/>
                <w:color w:val="000000" w:themeColor="text1"/>
                <w:sz w:val="18"/>
                <w:szCs w:val="18"/>
              </w:rPr>
              <w:t>.</w:t>
            </w:r>
          </w:p>
          <w:p w14:paraId="1BAA4AAE" w14:textId="47A3446F" w:rsidR="003F49EA" w:rsidRPr="0045362C" w:rsidRDefault="005D7201" w:rsidP="00F95BA0">
            <w:pPr>
              <w:pStyle w:val="ListParagraph"/>
              <w:numPr>
                <w:ilvl w:val="0"/>
                <w:numId w:val="16"/>
              </w:numPr>
              <w:spacing w:beforeLines="20" w:before="48" w:afterLines="20" w:after="48"/>
              <w:ind w:left="244" w:hanging="244"/>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Mahasiswa mampu menganalisis fungsi ekonomi, keseimbangan pasar, titik impas (BEP), dan optimasi linear program</w:t>
            </w:r>
            <w:r w:rsidR="4284CA4D" w:rsidRPr="0045362C">
              <w:rPr>
                <w:rFonts w:ascii="Cambria" w:eastAsia="Cambria" w:hAnsi="Cambria" w:cs="Cambria"/>
                <w:color w:val="000000" w:themeColor="text1"/>
                <w:sz w:val="18"/>
                <w:szCs w:val="18"/>
              </w:rPr>
              <w:t>m</w:t>
            </w:r>
            <w:r w:rsidRPr="0045362C">
              <w:rPr>
                <w:rFonts w:ascii="Cambria" w:eastAsia="Cambria" w:hAnsi="Cambria" w:cs="Cambria"/>
                <w:color w:val="000000" w:themeColor="text1"/>
                <w:sz w:val="18"/>
                <w:szCs w:val="18"/>
              </w:rPr>
              <w:t xml:space="preserve">ing melalui kemampuan </w:t>
            </w:r>
            <w:r w:rsidR="0058703A" w:rsidRPr="0045362C">
              <w:rPr>
                <w:rFonts w:ascii="Cambria" w:eastAsia="Cambria" w:hAnsi="Cambria" w:cs="Cambria"/>
                <w:color w:val="000000" w:themeColor="text1"/>
                <w:sz w:val="18"/>
                <w:szCs w:val="18"/>
              </w:rPr>
              <w:t>pem</w:t>
            </w:r>
            <w:r w:rsidR="00D11F60" w:rsidRPr="0045362C">
              <w:rPr>
                <w:rFonts w:ascii="Cambria" w:eastAsia="Cambria" w:hAnsi="Cambria" w:cs="Cambria"/>
                <w:color w:val="000000" w:themeColor="text1"/>
                <w:sz w:val="18"/>
                <w:szCs w:val="18"/>
              </w:rPr>
              <w:t>e</w:t>
            </w:r>
            <w:r w:rsidR="0058703A" w:rsidRPr="0045362C">
              <w:rPr>
                <w:rFonts w:ascii="Cambria" w:eastAsia="Cambria" w:hAnsi="Cambria" w:cs="Cambria"/>
                <w:color w:val="000000" w:themeColor="text1"/>
                <w:sz w:val="18"/>
                <w:szCs w:val="18"/>
              </w:rPr>
              <w:t xml:space="preserve">cahan masalah </w:t>
            </w:r>
            <w:r w:rsidR="009A12D0" w:rsidRPr="0045362C">
              <w:rPr>
                <w:rFonts w:ascii="Cambria" w:eastAsia="Cambria" w:hAnsi="Cambria" w:cs="Cambria"/>
                <w:color w:val="000000" w:themeColor="text1"/>
                <w:sz w:val="18"/>
                <w:szCs w:val="18"/>
              </w:rPr>
              <w:t>kasus bisnis</w:t>
            </w:r>
            <w:r w:rsidR="008C00E1" w:rsidRPr="0045362C">
              <w:rPr>
                <w:rFonts w:ascii="Cambria" w:eastAsia="Cambria" w:hAnsi="Cambria" w:cs="Cambria"/>
                <w:color w:val="000000" w:themeColor="text1"/>
                <w:sz w:val="18"/>
                <w:szCs w:val="18"/>
              </w:rPr>
              <w:t xml:space="preserve"> secara kritis</w:t>
            </w:r>
            <w:r w:rsidR="00E51BD7" w:rsidRPr="0045362C">
              <w:rPr>
                <w:rFonts w:ascii="Cambria" w:eastAsia="Cambria" w:hAnsi="Cambria" w:cs="Cambria"/>
                <w:color w:val="000000" w:themeColor="text1"/>
                <w:sz w:val="18"/>
                <w:szCs w:val="18"/>
              </w:rPr>
              <w:t>.</w:t>
            </w:r>
          </w:p>
        </w:tc>
      </w:tr>
      <w:tr w:rsidR="58201E49" w:rsidRPr="0045362C" w14:paraId="0038B506" w14:textId="77777777" w:rsidTr="4CA4DD70">
        <w:trPr>
          <w:trHeight w:val="20"/>
        </w:trPr>
        <w:tc>
          <w:tcPr>
            <w:tcW w:w="676" w:type="dxa"/>
            <w:vMerge w:val="restart"/>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591A1260" w14:textId="4F687D59" w:rsidR="58201E49" w:rsidRPr="0045362C" w:rsidRDefault="58201E49"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lastRenderedPageBreak/>
              <w:t>7</w:t>
            </w: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708A6EA0" w14:textId="14B2A30E"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Mata Kuliah</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20BB1B83" w14:textId="4B5546CE"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1B30684C" w14:textId="43FCF5B2"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Aplikasi Komputer Perkantoran</w:t>
            </w:r>
          </w:p>
        </w:tc>
      </w:tr>
      <w:tr w:rsidR="58201E49" w:rsidRPr="0045362C" w14:paraId="5AF3E6D0" w14:textId="77777777" w:rsidTr="4CA4DD70">
        <w:trPr>
          <w:trHeight w:val="20"/>
        </w:trPr>
        <w:tc>
          <w:tcPr>
            <w:tcW w:w="676" w:type="dxa"/>
            <w:vMerge/>
            <w:vAlign w:val="center"/>
          </w:tcPr>
          <w:p w14:paraId="00CA6F27"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6658DC15" w14:textId="722D7EB8"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Kode</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49BEB969" w14:textId="0D6AF17D"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6B8BC4F4" w14:textId="4C4BCD5A"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AB109  </w:t>
            </w:r>
          </w:p>
        </w:tc>
      </w:tr>
      <w:tr w:rsidR="58201E49" w:rsidRPr="0045362C" w14:paraId="69D25C66" w14:textId="77777777" w:rsidTr="4CA4DD70">
        <w:trPr>
          <w:trHeight w:val="20"/>
        </w:trPr>
        <w:tc>
          <w:tcPr>
            <w:tcW w:w="676" w:type="dxa"/>
            <w:vMerge/>
            <w:vAlign w:val="center"/>
          </w:tcPr>
          <w:p w14:paraId="26D4315A"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756F5306" w14:textId="5FE7D247"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SKS</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19A936DC" w14:textId="79318DA4"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2D10A830" w14:textId="697DE355"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3</w:t>
            </w:r>
          </w:p>
        </w:tc>
      </w:tr>
      <w:tr w:rsidR="58201E49" w:rsidRPr="0045362C" w14:paraId="40728DE7" w14:textId="77777777" w:rsidTr="4CA4DD70">
        <w:trPr>
          <w:trHeight w:val="20"/>
        </w:trPr>
        <w:tc>
          <w:tcPr>
            <w:tcW w:w="676" w:type="dxa"/>
            <w:vMerge/>
            <w:vAlign w:val="center"/>
          </w:tcPr>
          <w:p w14:paraId="428B8613"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02AE7ADB" w14:textId="6293AA11"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Deskripsi Mata Kuliah</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6168E84E" w14:textId="00B1A218"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00FC60FF" w14:textId="11A1CE33" w:rsidR="58201E49" w:rsidRPr="0045362C" w:rsidRDefault="006C6F41" w:rsidP="00DB7978">
            <w:pPr>
              <w:spacing w:beforeLines="20" w:before="48" w:afterLines="20" w:after="48"/>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Mata kuliah ini memberikan pemahaman dan keterampilan praktis dalam memanfaatkan teknologi informasi untuk mendukung aktivitas administrasi perkantoran modern. Pada mata kuliah ini dipelajari penggunaan perangkat lunak perkantoran seperti pengolah kata, lembar kerja, presentasi, basis data sederhana, serta aplikasi kolaboratif berbasis cloud yang digunakan dalam pengelolaan dokumen, komunikasi bisnis, dan manajemen data.</w:t>
            </w:r>
          </w:p>
        </w:tc>
      </w:tr>
      <w:tr w:rsidR="58201E49" w:rsidRPr="0045362C" w14:paraId="47A288DC" w14:textId="77777777" w:rsidTr="4CA4DD70">
        <w:trPr>
          <w:trHeight w:val="20"/>
        </w:trPr>
        <w:tc>
          <w:tcPr>
            <w:tcW w:w="676" w:type="dxa"/>
            <w:vMerge/>
            <w:vAlign w:val="center"/>
          </w:tcPr>
          <w:p w14:paraId="66A2E70D"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5C3F7F1C" w14:textId="54E951F3"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Capaian Pembelajaran Mata Kuliah (Tujuan Pembelajaran)</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0AAA7954" w14:textId="6A99F1C9"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6477D340" w14:textId="6286DB29" w:rsidR="004509A2" w:rsidRPr="0045362C" w:rsidRDefault="004509A2" w:rsidP="00F95BA0">
            <w:pPr>
              <w:pStyle w:val="ListParagraph"/>
              <w:numPr>
                <w:ilvl w:val="0"/>
                <w:numId w:val="19"/>
              </w:numPr>
              <w:spacing w:beforeLines="20" w:before="48" w:afterLines="20" w:after="48"/>
              <w:ind w:left="244" w:hanging="244"/>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Mahasiswa mampu mengaplikasikan teknik pengetikan dokume</w:t>
            </w:r>
            <w:r w:rsidR="0044464D">
              <w:rPr>
                <w:rFonts w:ascii="Cambria" w:eastAsia="Cambria" w:hAnsi="Cambria" w:cs="Cambria"/>
                <w:color w:val="000000" w:themeColor="text1"/>
                <w:sz w:val="18"/>
                <w:szCs w:val="18"/>
                <w:lang w:val="en-US"/>
              </w:rPr>
              <w:t>n.</w:t>
            </w:r>
          </w:p>
          <w:p w14:paraId="66A05955" w14:textId="6412E969" w:rsidR="58201E49" w:rsidRPr="0045362C" w:rsidRDefault="00EC6879" w:rsidP="00F95BA0">
            <w:pPr>
              <w:pStyle w:val="ListParagraph"/>
              <w:numPr>
                <w:ilvl w:val="0"/>
                <w:numId w:val="19"/>
              </w:numPr>
              <w:spacing w:beforeLines="20" w:before="48" w:afterLines="20" w:after="48"/>
              <w:ind w:left="244" w:hanging="244"/>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Mahasiswa mampu m</w:t>
            </w:r>
            <w:r w:rsidR="58201E49" w:rsidRPr="0045362C">
              <w:rPr>
                <w:rFonts w:ascii="Cambria" w:eastAsia="Cambria" w:hAnsi="Cambria" w:cs="Cambria"/>
                <w:color w:val="000000" w:themeColor="text1"/>
                <w:sz w:val="18"/>
                <w:szCs w:val="18"/>
              </w:rPr>
              <w:t>eng</w:t>
            </w:r>
            <w:r w:rsidR="7A5E4411" w:rsidRPr="0045362C">
              <w:rPr>
                <w:rFonts w:ascii="Cambria" w:eastAsia="Cambria" w:hAnsi="Cambria" w:cs="Cambria"/>
                <w:color w:val="000000" w:themeColor="text1"/>
                <w:sz w:val="18"/>
                <w:szCs w:val="18"/>
              </w:rPr>
              <w:t>gunakan</w:t>
            </w:r>
            <w:r w:rsidR="58201E49" w:rsidRPr="0045362C">
              <w:rPr>
                <w:rFonts w:ascii="Cambria" w:eastAsia="Cambria" w:hAnsi="Cambria" w:cs="Cambria"/>
                <w:color w:val="000000" w:themeColor="text1"/>
                <w:sz w:val="18"/>
                <w:szCs w:val="18"/>
              </w:rPr>
              <w:t xml:space="preserve"> </w:t>
            </w:r>
            <w:r w:rsidR="24AB033C" w:rsidRPr="0045362C">
              <w:rPr>
                <w:rFonts w:ascii="Cambria" w:eastAsia="Cambria" w:hAnsi="Cambria" w:cs="Cambria"/>
                <w:color w:val="000000" w:themeColor="text1"/>
                <w:sz w:val="18"/>
                <w:szCs w:val="18"/>
              </w:rPr>
              <w:t>aplikasi perkantoran</w:t>
            </w:r>
            <w:r w:rsidR="58201E49" w:rsidRPr="0045362C">
              <w:rPr>
                <w:rFonts w:ascii="Cambria" w:eastAsia="Cambria" w:hAnsi="Cambria" w:cs="Cambria"/>
                <w:color w:val="000000" w:themeColor="text1"/>
                <w:sz w:val="18"/>
                <w:szCs w:val="18"/>
              </w:rPr>
              <w:t xml:space="preserve"> untuk mendukung aktivitas administrasi dan analisis bisnis</w:t>
            </w:r>
            <w:r w:rsidR="0044464D">
              <w:rPr>
                <w:rFonts w:ascii="Cambria" w:eastAsia="Cambria" w:hAnsi="Cambria" w:cs="Cambria"/>
                <w:color w:val="000000" w:themeColor="text1"/>
                <w:sz w:val="18"/>
                <w:szCs w:val="18"/>
                <w:lang w:val="en-US"/>
              </w:rPr>
              <w:t>.</w:t>
            </w:r>
          </w:p>
        </w:tc>
      </w:tr>
      <w:tr w:rsidR="58201E49" w:rsidRPr="0045362C" w14:paraId="21DD644C" w14:textId="77777777" w:rsidTr="4CA4DD70">
        <w:trPr>
          <w:trHeight w:val="20"/>
        </w:trPr>
        <w:tc>
          <w:tcPr>
            <w:tcW w:w="676" w:type="dxa"/>
            <w:vMerge w:val="restart"/>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7F4C7B1D" w14:textId="239421C0" w:rsidR="58201E49" w:rsidRPr="0045362C" w:rsidRDefault="58201E49"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8</w:t>
            </w: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5BD6C80C" w14:textId="54B93F7E"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Mata Kuliah</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7628810B" w14:textId="3101EA1D"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778FDED0" w14:textId="4CA52224"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Pendidikan Agama</w:t>
            </w:r>
          </w:p>
        </w:tc>
      </w:tr>
      <w:tr w:rsidR="58201E49" w:rsidRPr="0045362C" w14:paraId="087935DC" w14:textId="77777777" w:rsidTr="4CA4DD70">
        <w:trPr>
          <w:trHeight w:val="20"/>
        </w:trPr>
        <w:tc>
          <w:tcPr>
            <w:tcW w:w="676" w:type="dxa"/>
            <w:vMerge/>
            <w:vAlign w:val="center"/>
          </w:tcPr>
          <w:p w14:paraId="5CE8E49D"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01CC4B59" w14:textId="1EBF8B33"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Kode</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4C81D7AC" w14:textId="3BFCA916"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0ED94514" w14:textId="1C890F27"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PK01  </w:t>
            </w:r>
          </w:p>
        </w:tc>
      </w:tr>
      <w:tr w:rsidR="58201E49" w:rsidRPr="0045362C" w14:paraId="2B629B06" w14:textId="77777777" w:rsidTr="4CA4DD70">
        <w:trPr>
          <w:trHeight w:val="20"/>
        </w:trPr>
        <w:tc>
          <w:tcPr>
            <w:tcW w:w="676" w:type="dxa"/>
            <w:vMerge/>
            <w:vAlign w:val="center"/>
          </w:tcPr>
          <w:p w14:paraId="3A0B2974"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19A0147A" w14:textId="2EE411C7"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SKS</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7B7BDB31" w14:textId="4F1DE6BB"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32DC1F0E" w14:textId="075F36B2"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2</w:t>
            </w:r>
          </w:p>
        </w:tc>
      </w:tr>
      <w:tr w:rsidR="58201E49" w:rsidRPr="0045362C" w14:paraId="73FA4FA1" w14:textId="77777777" w:rsidTr="4CA4DD70">
        <w:trPr>
          <w:trHeight w:val="20"/>
        </w:trPr>
        <w:tc>
          <w:tcPr>
            <w:tcW w:w="676" w:type="dxa"/>
            <w:vMerge/>
            <w:vAlign w:val="center"/>
          </w:tcPr>
          <w:p w14:paraId="122FBA90"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1607EED1" w14:textId="688BC2D3"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Deskripsi Mata Kuliah</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4B531494" w14:textId="2978D995"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4DC8D1B4" w14:textId="2863A79D" w:rsidR="58201E49" w:rsidRPr="0045362C" w:rsidRDefault="5DB0A55F" w:rsidP="00DB7978">
            <w:pPr>
              <w:spacing w:beforeLines="20" w:before="48" w:afterLines="20" w:after="48"/>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Peraturan Menteri Agama No. 05 Tahun 2020 tentang Standar Penyelenggaraan Pendidikan Agama menyebutkan bahwa mahasiswa di Perguruan Tinggi berhak mendapatkan pendidikan agama. Maka, mata kuliah Pendidikan Agama adalah mata kuliah wajib yang harus diikuti oleh mahasiswa di Perguruan Tinggi baik Perguruan Tinggi Negeri atau pun swasta. Tujuan adanya mata kuliah ini adalah membentuk mahasiswa menjadi manusia yang beriman, berbudi pekerti luhur, berakhlak mulia, dan cinta tanah air. Ajaran agama menjadi fondasi dalam pembentukan karakter mahasiswa mulai cara berpikir, bersikap hingga bertindak. Berpikir kritis dan bersikap secara bijak dalam menghadapi kemajuan teknologi dan gemparnya isu-isu </w:t>
            </w:r>
            <w:r w:rsidR="0DC4229B" w:rsidRPr="0045362C">
              <w:rPr>
                <w:rFonts w:ascii="Cambria" w:eastAsia="Cambria" w:hAnsi="Cambria" w:cs="Cambria"/>
                <w:color w:val="000000" w:themeColor="text1"/>
                <w:sz w:val="18"/>
                <w:szCs w:val="18"/>
              </w:rPr>
              <w:t>kontemporer</w:t>
            </w:r>
            <w:r w:rsidRPr="0045362C">
              <w:rPr>
                <w:rFonts w:ascii="Cambria" w:eastAsia="Cambria" w:hAnsi="Cambria" w:cs="Cambria"/>
                <w:color w:val="000000" w:themeColor="text1"/>
                <w:sz w:val="18"/>
                <w:szCs w:val="18"/>
              </w:rPr>
              <w:t xml:space="preserve"> yang dapat memecah belah kesatuan dan keutuhan masyarakat Indonesia.</w:t>
            </w:r>
          </w:p>
        </w:tc>
      </w:tr>
      <w:tr w:rsidR="58201E49" w:rsidRPr="0045362C" w14:paraId="6DB3F0C8" w14:textId="77777777" w:rsidTr="4CA4DD70">
        <w:trPr>
          <w:trHeight w:val="20"/>
        </w:trPr>
        <w:tc>
          <w:tcPr>
            <w:tcW w:w="676" w:type="dxa"/>
            <w:vMerge/>
            <w:vAlign w:val="center"/>
          </w:tcPr>
          <w:p w14:paraId="516D47E9"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1BBD6F0F" w14:textId="568BA6A0"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Capaian Pembelajaran Mata Kuliah (Tujuan Pembelajaran)</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24E5452E" w14:textId="320633C7"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2BA9F2AA" w14:textId="2B921F12" w:rsidR="00245665" w:rsidRPr="00245665" w:rsidRDefault="002B40EF" w:rsidP="00F95BA0">
            <w:pPr>
              <w:pStyle w:val="ListParagraph"/>
              <w:numPr>
                <w:ilvl w:val="0"/>
                <w:numId w:val="36"/>
              </w:numPr>
              <w:spacing w:beforeLines="20" w:before="48" w:afterLines="20" w:after="48"/>
              <w:ind w:left="246" w:hanging="283"/>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Mahasiswa mampu </w:t>
            </w:r>
            <w:r>
              <w:rPr>
                <w:rFonts w:ascii="Cambria" w:eastAsia="Cambria" w:hAnsi="Cambria" w:cs="Cambria"/>
                <w:color w:val="000000" w:themeColor="text1"/>
                <w:sz w:val="18"/>
                <w:szCs w:val="18"/>
                <w:lang w:val="en-US"/>
              </w:rPr>
              <w:t>m</w:t>
            </w:r>
            <w:r w:rsidR="00245665" w:rsidRPr="00245665">
              <w:rPr>
                <w:rFonts w:ascii="Cambria" w:eastAsia="Cambria" w:hAnsi="Cambria" w:cs="Cambria"/>
                <w:color w:val="000000" w:themeColor="text1"/>
                <w:sz w:val="18"/>
                <w:szCs w:val="18"/>
              </w:rPr>
              <w:t>engintegrasikan ajaran agama dalam pemecahan masalah, praktik ibadah, dan perilaku etis dalam konteks global.</w:t>
            </w:r>
          </w:p>
          <w:p w14:paraId="5DE52E89" w14:textId="1CFEC58C" w:rsidR="00245665" w:rsidRPr="00245665" w:rsidRDefault="002B40EF" w:rsidP="00F95BA0">
            <w:pPr>
              <w:pStyle w:val="ListParagraph"/>
              <w:numPr>
                <w:ilvl w:val="0"/>
                <w:numId w:val="36"/>
              </w:numPr>
              <w:spacing w:beforeLines="20" w:before="48" w:afterLines="20" w:after="48"/>
              <w:ind w:left="246" w:hanging="283"/>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Mahasiswa mampu </w:t>
            </w:r>
            <w:r>
              <w:rPr>
                <w:rFonts w:ascii="Cambria" w:eastAsia="Cambria" w:hAnsi="Cambria" w:cs="Cambria"/>
                <w:color w:val="000000" w:themeColor="text1"/>
                <w:sz w:val="18"/>
                <w:szCs w:val="18"/>
                <w:lang w:val="en-US"/>
              </w:rPr>
              <w:t>m</w:t>
            </w:r>
            <w:r w:rsidR="00245665" w:rsidRPr="00245665">
              <w:rPr>
                <w:rFonts w:ascii="Cambria" w:eastAsia="Cambria" w:hAnsi="Cambria" w:cs="Cambria"/>
                <w:color w:val="000000" w:themeColor="text1"/>
                <w:sz w:val="18"/>
                <w:szCs w:val="18"/>
              </w:rPr>
              <w:t>engembangkan sikap profesional melalui akhlak mulia dalam disiplin ilmu dan kerja tim.</w:t>
            </w:r>
          </w:p>
          <w:p w14:paraId="247A860B" w14:textId="1415D2DA" w:rsidR="00245665" w:rsidRPr="00245665" w:rsidRDefault="002B40EF" w:rsidP="00F95BA0">
            <w:pPr>
              <w:pStyle w:val="ListParagraph"/>
              <w:numPr>
                <w:ilvl w:val="0"/>
                <w:numId w:val="36"/>
              </w:numPr>
              <w:spacing w:beforeLines="20" w:before="48" w:afterLines="20" w:after="48"/>
              <w:ind w:left="246" w:hanging="283"/>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Mahasiswa mampu </w:t>
            </w:r>
            <w:r>
              <w:rPr>
                <w:rFonts w:ascii="Cambria" w:eastAsia="Cambria" w:hAnsi="Cambria" w:cs="Cambria"/>
                <w:color w:val="000000" w:themeColor="text1"/>
                <w:sz w:val="18"/>
                <w:szCs w:val="18"/>
                <w:lang w:val="en-US"/>
              </w:rPr>
              <w:t>m</w:t>
            </w:r>
            <w:r w:rsidR="00245665" w:rsidRPr="00245665">
              <w:rPr>
                <w:rFonts w:ascii="Cambria" w:eastAsia="Cambria" w:hAnsi="Cambria" w:cs="Cambria"/>
                <w:color w:val="000000" w:themeColor="text1"/>
                <w:sz w:val="18"/>
                <w:szCs w:val="18"/>
              </w:rPr>
              <w:t>emahami sejarah</w:t>
            </w:r>
            <w:r w:rsidR="00245665" w:rsidRPr="00245665">
              <w:rPr>
                <w:rFonts w:ascii="Cambria" w:eastAsia="Cambria" w:hAnsi="Cambria" w:cs="Cambria"/>
                <w:color w:val="000000" w:themeColor="text1"/>
                <w:sz w:val="18"/>
                <w:szCs w:val="18"/>
                <w:lang w:val="en-US"/>
              </w:rPr>
              <w:t xml:space="preserve"> dan </w:t>
            </w:r>
            <w:r w:rsidR="00245665" w:rsidRPr="00245665">
              <w:rPr>
                <w:rFonts w:ascii="Cambria" w:eastAsia="Cambria" w:hAnsi="Cambria" w:cs="Cambria"/>
                <w:color w:val="000000" w:themeColor="text1"/>
                <w:sz w:val="18"/>
                <w:szCs w:val="18"/>
              </w:rPr>
              <w:t>isu kontemporer, serta mengkomunikasikan nilai-nilai agama kehidupan sehari-hari.</w:t>
            </w:r>
          </w:p>
        </w:tc>
      </w:tr>
      <w:tr w:rsidR="58201E49" w:rsidRPr="0045362C" w14:paraId="54E0C151" w14:textId="77777777" w:rsidTr="4CA4DD70">
        <w:trPr>
          <w:trHeight w:val="20"/>
        </w:trPr>
        <w:tc>
          <w:tcPr>
            <w:tcW w:w="676" w:type="dxa"/>
            <w:vMerge w:val="restart"/>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7F86FC9A" w14:textId="4D61A2F2" w:rsidR="58201E49" w:rsidRPr="0045362C" w:rsidRDefault="58201E49"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9</w:t>
            </w: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13383F8D" w14:textId="5937A167"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Mata Kuliah</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685539E6" w14:textId="29CCD4C7"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3BED5756" w14:textId="79F92448"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Pancasila</w:t>
            </w:r>
          </w:p>
        </w:tc>
      </w:tr>
      <w:tr w:rsidR="58201E49" w:rsidRPr="0045362C" w14:paraId="450C37F9" w14:textId="77777777" w:rsidTr="4CA4DD70">
        <w:trPr>
          <w:trHeight w:val="20"/>
        </w:trPr>
        <w:tc>
          <w:tcPr>
            <w:tcW w:w="676" w:type="dxa"/>
            <w:vMerge/>
            <w:vAlign w:val="center"/>
          </w:tcPr>
          <w:p w14:paraId="50D51AFB"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6A590357" w14:textId="3526C85E"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Kode</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15A0ADB8" w14:textId="537F0892"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57873FC4" w14:textId="54234344"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PK02</w:t>
            </w:r>
          </w:p>
        </w:tc>
      </w:tr>
      <w:tr w:rsidR="58201E49" w:rsidRPr="0045362C" w14:paraId="378F164D" w14:textId="77777777" w:rsidTr="4CA4DD70">
        <w:trPr>
          <w:trHeight w:val="20"/>
        </w:trPr>
        <w:tc>
          <w:tcPr>
            <w:tcW w:w="676" w:type="dxa"/>
            <w:vMerge/>
            <w:vAlign w:val="center"/>
          </w:tcPr>
          <w:p w14:paraId="2BE72A50"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65FA00D4" w14:textId="08A97EBC"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SKS</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0A9AFCAC" w14:textId="7A855FA7"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2F9F9972" w14:textId="47A7E11A"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2</w:t>
            </w:r>
          </w:p>
        </w:tc>
      </w:tr>
      <w:tr w:rsidR="58201E49" w:rsidRPr="0045362C" w14:paraId="072896EC" w14:textId="77777777" w:rsidTr="4CA4DD70">
        <w:trPr>
          <w:trHeight w:val="20"/>
        </w:trPr>
        <w:tc>
          <w:tcPr>
            <w:tcW w:w="676" w:type="dxa"/>
            <w:vMerge/>
            <w:vAlign w:val="center"/>
          </w:tcPr>
          <w:p w14:paraId="66856E15"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50D40106" w14:textId="4F647CF2"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Deskripsi Mata Kuliah</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6BBF602D" w14:textId="2236DCD0"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61484FA7" w14:textId="6F3B1EE3" w:rsidR="58201E49" w:rsidRPr="0045362C" w:rsidRDefault="5C3A4523" w:rsidP="3F845F9B">
            <w:pPr>
              <w:spacing w:beforeLines="20" w:before="48" w:afterLines="20" w:after="48"/>
              <w:jc w:val="both"/>
              <w:rPr>
                <w:rFonts w:ascii="Cambria" w:eastAsia="Cambria" w:hAnsi="Cambria" w:cs="Cambria"/>
                <w:sz w:val="18"/>
                <w:szCs w:val="18"/>
              </w:rPr>
            </w:pPr>
            <w:r w:rsidRPr="0045362C">
              <w:rPr>
                <w:color w:val="000000" w:themeColor="text1"/>
                <w:sz w:val="18"/>
                <w:szCs w:val="18"/>
              </w:rPr>
              <w:t>Pendidikan Pancasila adalah salah satu mata kuliah wajib yang harus diikuti oleh mahasiswa. Dalam Undang-Undang No. 12 tahun 2012 pasal 35 ayat 3 disebutkan bahwa pada kurikulum pendidikan tinggi wajib memuat mata kuliah Pendidikan Agama, Pancasila, Kewarganegaraan, dan Bahasa Indonesia untuk program sarjana dan diploma. Mata kuliah ini bertujuan untuk mengantarkan mahasiswa dalam memantapkan kepribadiannya agar secara konsisten mampu mewujudkan nilai-nilai dasar keagamaan dan kebudayaan, rasa kebangsaan dan cinta tanah air sepanjang hayat. Mata kuliah ini menfasilitasi pelaksanaan penelitian dan pengabdian pada masyarakat.</w:t>
            </w:r>
          </w:p>
        </w:tc>
      </w:tr>
      <w:tr w:rsidR="58201E49" w:rsidRPr="0045362C" w14:paraId="1E8B315D" w14:textId="77777777" w:rsidTr="4CA4DD70">
        <w:trPr>
          <w:trHeight w:val="20"/>
        </w:trPr>
        <w:tc>
          <w:tcPr>
            <w:tcW w:w="676" w:type="dxa"/>
            <w:vMerge/>
            <w:vAlign w:val="center"/>
          </w:tcPr>
          <w:p w14:paraId="481A9AA0"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0B82F43B" w14:textId="2D917BBD"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Capaian Pembelajaran Mata Kuliah (Tujuan Pembelajaran)</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76402E26" w14:textId="1751A11B"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592308EE" w14:textId="2831D009" w:rsidR="002B40EF" w:rsidRDefault="689091E8" w:rsidP="00F95BA0">
            <w:pPr>
              <w:pStyle w:val="ListParagraph"/>
              <w:numPr>
                <w:ilvl w:val="0"/>
                <w:numId w:val="37"/>
              </w:numPr>
              <w:spacing w:beforeLines="20" w:before="48" w:afterLines="20" w:after="48"/>
              <w:ind w:left="246" w:hanging="246"/>
              <w:jc w:val="both"/>
              <w:rPr>
                <w:rFonts w:ascii="Cambria" w:eastAsia="Cambria" w:hAnsi="Cambria" w:cs="Cambria"/>
                <w:color w:val="000000" w:themeColor="text1"/>
                <w:sz w:val="18"/>
                <w:szCs w:val="18"/>
              </w:rPr>
            </w:pPr>
            <w:r w:rsidRPr="002B40EF">
              <w:rPr>
                <w:rFonts w:ascii="Cambria" w:eastAsia="Cambria" w:hAnsi="Cambria" w:cs="Cambria"/>
                <w:color w:val="000000" w:themeColor="text1"/>
                <w:sz w:val="18"/>
                <w:szCs w:val="18"/>
              </w:rPr>
              <w:t xml:space="preserve">Mahasiswa mampu </w:t>
            </w:r>
            <w:r w:rsidR="002B40EF">
              <w:rPr>
                <w:rFonts w:ascii="Cambria" w:eastAsia="Cambria" w:hAnsi="Cambria" w:cs="Cambria"/>
                <w:color w:val="000000" w:themeColor="text1"/>
                <w:sz w:val="18"/>
                <w:szCs w:val="18"/>
                <w:lang w:val="en-US"/>
              </w:rPr>
              <w:t>m</w:t>
            </w:r>
            <w:r w:rsidR="002B40EF" w:rsidRPr="002B40EF">
              <w:rPr>
                <w:rFonts w:ascii="Cambria" w:eastAsia="Cambria" w:hAnsi="Cambria" w:cs="Cambria"/>
                <w:color w:val="000000" w:themeColor="text1"/>
                <w:sz w:val="18"/>
                <w:szCs w:val="18"/>
              </w:rPr>
              <w:t>emahami Pancasila sebagai dasar negara, ideologi, dan sistem filsafat.</w:t>
            </w:r>
          </w:p>
          <w:p w14:paraId="67CA90C3" w14:textId="1AF749F9" w:rsidR="58201E49" w:rsidRPr="002B40EF" w:rsidRDefault="002B40EF" w:rsidP="00F95BA0">
            <w:pPr>
              <w:pStyle w:val="ListParagraph"/>
              <w:numPr>
                <w:ilvl w:val="0"/>
                <w:numId w:val="37"/>
              </w:numPr>
              <w:spacing w:beforeLines="20" w:before="48" w:afterLines="20" w:after="48"/>
              <w:ind w:left="246" w:hanging="246"/>
              <w:jc w:val="both"/>
              <w:rPr>
                <w:rFonts w:ascii="Cambria" w:eastAsia="Cambria" w:hAnsi="Cambria" w:cs="Cambria"/>
                <w:color w:val="000000" w:themeColor="text1"/>
                <w:sz w:val="18"/>
                <w:szCs w:val="18"/>
              </w:rPr>
            </w:pPr>
            <w:r w:rsidRPr="002B40EF">
              <w:rPr>
                <w:rFonts w:ascii="Cambria" w:eastAsia="Cambria" w:hAnsi="Cambria" w:cs="Cambria"/>
                <w:color w:val="000000" w:themeColor="text1"/>
                <w:sz w:val="18"/>
                <w:szCs w:val="18"/>
              </w:rPr>
              <w:t xml:space="preserve">Mahasiswa mampu </w:t>
            </w:r>
            <w:r>
              <w:rPr>
                <w:rFonts w:ascii="Cambria" w:eastAsia="Cambria" w:hAnsi="Cambria" w:cs="Cambria"/>
                <w:color w:val="000000" w:themeColor="text1"/>
                <w:sz w:val="18"/>
                <w:szCs w:val="18"/>
                <w:lang w:val="en-US"/>
              </w:rPr>
              <w:t>m</w:t>
            </w:r>
            <w:r w:rsidRPr="002B40EF">
              <w:rPr>
                <w:rFonts w:ascii="Cambria" w:eastAsia="Cambria" w:hAnsi="Cambria" w:cs="Cambria"/>
                <w:color w:val="000000" w:themeColor="text1"/>
                <w:sz w:val="18"/>
                <w:szCs w:val="18"/>
              </w:rPr>
              <w:t>enganalisis sejarah, perkembangan, dan relevansi Pancasila dalam pengembangan ilmu dan kehidupan berbangsa.</w:t>
            </w:r>
          </w:p>
          <w:p w14:paraId="48346CA6" w14:textId="7D6C10BE" w:rsidR="002B40EF" w:rsidRPr="002B40EF" w:rsidRDefault="002B40EF" w:rsidP="00F95BA0">
            <w:pPr>
              <w:pStyle w:val="ListParagraph"/>
              <w:numPr>
                <w:ilvl w:val="0"/>
                <w:numId w:val="37"/>
              </w:numPr>
              <w:spacing w:beforeLines="20" w:before="48" w:afterLines="20" w:after="48"/>
              <w:ind w:left="246" w:hanging="246"/>
              <w:jc w:val="both"/>
              <w:rPr>
                <w:rFonts w:ascii="Cambria" w:eastAsia="Cambria" w:hAnsi="Cambria" w:cs="Cambria"/>
                <w:color w:val="000000" w:themeColor="text1"/>
                <w:sz w:val="18"/>
                <w:szCs w:val="18"/>
              </w:rPr>
            </w:pPr>
            <w:r w:rsidRPr="002B40EF">
              <w:rPr>
                <w:rFonts w:ascii="Cambria" w:eastAsia="Cambria" w:hAnsi="Cambria" w:cs="Cambria"/>
                <w:color w:val="000000" w:themeColor="text1"/>
                <w:sz w:val="18"/>
                <w:szCs w:val="18"/>
              </w:rPr>
              <w:t xml:space="preserve">Mahasiswa mampu </w:t>
            </w:r>
            <w:r>
              <w:rPr>
                <w:rFonts w:ascii="Cambria" w:eastAsia="Cambria" w:hAnsi="Cambria" w:cs="Cambria"/>
                <w:color w:val="000000" w:themeColor="text1"/>
                <w:sz w:val="18"/>
                <w:szCs w:val="18"/>
                <w:lang w:val="en-US"/>
              </w:rPr>
              <w:t>m</w:t>
            </w:r>
            <w:r w:rsidRPr="002B40EF">
              <w:rPr>
                <w:rFonts w:ascii="Cambria" w:eastAsia="Cambria" w:hAnsi="Cambria" w:cs="Cambria"/>
                <w:color w:val="000000" w:themeColor="text1"/>
                <w:sz w:val="18"/>
                <w:szCs w:val="18"/>
              </w:rPr>
              <w:t>engintegrasikan nilai etika Pancasila dalam kehidupan sehari-hari dan menjawab tantangan masa depan.</w:t>
            </w:r>
          </w:p>
        </w:tc>
      </w:tr>
      <w:tr w:rsidR="58201E49" w:rsidRPr="0045362C" w14:paraId="4EBB92AE" w14:textId="77777777" w:rsidTr="4CA4DD70">
        <w:trPr>
          <w:trHeight w:val="20"/>
        </w:trPr>
        <w:tc>
          <w:tcPr>
            <w:tcW w:w="676" w:type="dxa"/>
            <w:vMerge w:val="restart"/>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409DDBFF" w14:textId="7B52FA48" w:rsidR="58201E49" w:rsidRPr="0045362C" w:rsidRDefault="58201E49"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10</w:t>
            </w: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09ACE051" w14:textId="60B597E4"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Mata Kuliah</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33DE6964" w14:textId="3DF94EA6"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4CA35D3A" w14:textId="5555A248"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Manajemen Perkantoran</w:t>
            </w:r>
          </w:p>
        </w:tc>
      </w:tr>
      <w:tr w:rsidR="58201E49" w:rsidRPr="0045362C" w14:paraId="0516D7AB" w14:textId="77777777" w:rsidTr="4CA4DD70">
        <w:trPr>
          <w:trHeight w:val="20"/>
        </w:trPr>
        <w:tc>
          <w:tcPr>
            <w:tcW w:w="676" w:type="dxa"/>
            <w:vMerge/>
            <w:vAlign w:val="center"/>
          </w:tcPr>
          <w:p w14:paraId="23D16D19"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73ED3C3B" w14:textId="616B6E0B"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Kode</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363E3EEF" w14:textId="6EF70001"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76B52052" w14:textId="2DE0A003"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AB210  </w:t>
            </w:r>
          </w:p>
        </w:tc>
      </w:tr>
      <w:tr w:rsidR="58201E49" w:rsidRPr="0045362C" w14:paraId="67AC2B58" w14:textId="77777777" w:rsidTr="4CA4DD70">
        <w:trPr>
          <w:trHeight w:val="20"/>
        </w:trPr>
        <w:tc>
          <w:tcPr>
            <w:tcW w:w="676" w:type="dxa"/>
            <w:vMerge/>
            <w:vAlign w:val="center"/>
          </w:tcPr>
          <w:p w14:paraId="7F32E61C"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33CA8012" w14:textId="69E9DF9D"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SKS</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30174007" w14:textId="441372D2"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0116F3BB" w14:textId="40A91AD0"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4</w:t>
            </w:r>
          </w:p>
        </w:tc>
      </w:tr>
      <w:tr w:rsidR="58201E49" w:rsidRPr="0045362C" w14:paraId="380652B6" w14:textId="77777777" w:rsidTr="4CA4DD70">
        <w:trPr>
          <w:trHeight w:val="20"/>
        </w:trPr>
        <w:tc>
          <w:tcPr>
            <w:tcW w:w="676" w:type="dxa"/>
            <w:vMerge/>
            <w:vAlign w:val="center"/>
          </w:tcPr>
          <w:p w14:paraId="602544CD"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2D9760AD" w14:textId="43EE462E"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Deskripsi Mata Kuliah</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0B829875" w14:textId="386AD2B4"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1CB97216" w14:textId="40EB19DA" w:rsidR="58201E49" w:rsidRPr="006E0686" w:rsidRDefault="00AA4F28" w:rsidP="00DB7978">
            <w:pPr>
              <w:spacing w:beforeLines="20" w:before="48" w:afterLines="20" w:after="48"/>
              <w:jc w:val="both"/>
              <w:rPr>
                <w:rFonts w:ascii="Cambria" w:eastAsia="Cambria" w:hAnsi="Cambria" w:cs="Cambria"/>
                <w:color w:val="000000" w:themeColor="text1"/>
                <w:sz w:val="18"/>
                <w:szCs w:val="18"/>
                <w:highlight w:val="yellow"/>
              </w:rPr>
            </w:pPr>
            <w:r w:rsidRPr="006E0686">
              <w:rPr>
                <w:rFonts w:ascii="Cambria" w:eastAsia="Cambria" w:hAnsi="Cambria" w:cs="Cambria"/>
                <w:color w:val="000000" w:themeColor="text1"/>
                <w:sz w:val="18"/>
                <w:szCs w:val="18"/>
              </w:rPr>
              <w:t>Mata kuliah ini membahas konsep, fungsi, dan praktik pengelolaan kegiatan administrasi perkantoran secara efektif dan efisien. Mahasiswa mempelajari perencanaan, pengorganisasian, pengawasan, serta pengendalian pekerjaan kantor dengan memanfaatkan teknologi dan sistem informasi modern. Mata kuliah ini juga menekankan pentingnya tata kelola administrasi, komunikasi kerja, dan pelayanan informasi dalam mendukung pencapaian tujuan organisasi.</w:t>
            </w:r>
          </w:p>
        </w:tc>
      </w:tr>
      <w:tr w:rsidR="58201E49" w:rsidRPr="0045362C" w14:paraId="61E9257C" w14:textId="77777777" w:rsidTr="4CA4DD70">
        <w:trPr>
          <w:trHeight w:val="20"/>
        </w:trPr>
        <w:tc>
          <w:tcPr>
            <w:tcW w:w="676" w:type="dxa"/>
            <w:vMerge/>
            <w:vAlign w:val="center"/>
          </w:tcPr>
          <w:p w14:paraId="37A58FE9"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05FFDFEC" w14:textId="1055DDF9"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Capaian Pembelajaran Mata Kuliah (Tujuan Pembelajaran)</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0F2B5761" w14:textId="71DA51EC"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6D793EB2" w14:textId="2ABAF9D9" w:rsidR="58201E49" w:rsidRPr="006E0686" w:rsidRDefault="6B6DC839" w:rsidP="00F95BA0">
            <w:pPr>
              <w:pStyle w:val="ListParagraph"/>
              <w:numPr>
                <w:ilvl w:val="0"/>
                <w:numId w:val="3"/>
              </w:numPr>
              <w:spacing w:beforeLines="20" w:before="48" w:afterLines="20" w:after="48"/>
              <w:ind w:left="246" w:hanging="246"/>
              <w:jc w:val="both"/>
              <w:rPr>
                <w:rFonts w:ascii="Cambria" w:eastAsia="Cambria" w:hAnsi="Cambria" w:cs="Cambria"/>
                <w:color w:val="000000" w:themeColor="text1"/>
                <w:sz w:val="18"/>
                <w:szCs w:val="18"/>
              </w:rPr>
            </w:pPr>
            <w:r w:rsidRPr="006E0686">
              <w:rPr>
                <w:rFonts w:ascii="Cambria" w:eastAsia="Cambria" w:hAnsi="Cambria" w:cs="Cambria"/>
                <w:color w:val="000000" w:themeColor="text1"/>
                <w:sz w:val="18"/>
                <w:szCs w:val="18"/>
              </w:rPr>
              <w:t>Mahasiswa mampu mengidentifikasi administrasi, organisasi, manajemen kantor, dan sistem kearsipa</w:t>
            </w:r>
            <w:r w:rsidR="0041497E">
              <w:rPr>
                <w:rFonts w:ascii="Cambria" w:eastAsia="Cambria" w:hAnsi="Cambria" w:cs="Cambria"/>
                <w:color w:val="000000" w:themeColor="text1"/>
                <w:sz w:val="18"/>
                <w:szCs w:val="18"/>
                <w:lang w:val="en-US"/>
              </w:rPr>
              <w:t>n.</w:t>
            </w:r>
          </w:p>
          <w:p w14:paraId="1D0DE75C" w14:textId="5911964E" w:rsidR="58201E49" w:rsidRPr="006E0686" w:rsidRDefault="6B6DC839" w:rsidP="00F95BA0">
            <w:pPr>
              <w:pStyle w:val="ListParagraph"/>
              <w:numPr>
                <w:ilvl w:val="0"/>
                <w:numId w:val="3"/>
              </w:numPr>
              <w:spacing w:beforeLines="20" w:before="48" w:afterLines="20" w:after="48"/>
              <w:ind w:left="246" w:hanging="246"/>
              <w:jc w:val="both"/>
              <w:rPr>
                <w:rFonts w:ascii="Cambria" w:eastAsia="Cambria" w:hAnsi="Cambria" w:cs="Cambria"/>
                <w:color w:val="000000" w:themeColor="text1"/>
                <w:sz w:val="18"/>
                <w:szCs w:val="18"/>
              </w:rPr>
            </w:pPr>
            <w:r w:rsidRPr="006E0686">
              <w:rPr>
                <w:rFonts w:ascii="Cambria" w:eastAsia="Cambria" w:hAnsi="Cambria" w:cs="Cambria"/>
                <w:color w:val="000000" w:themeColor="text1"/>
                <w:sz w:val="18"/>
                <w:szCs w:val="18"/>
              </w:rPr>
              <w:t>Mahasiswa mampu menggunakan teknologi serta alat komunikasi dan aplikasi perkantoran</w:t>
            </w:r>
            <w:r w:rsidR="0041497E">
              <w:rPr>
                <w:rFonts w:ascii="Cambria" w:eastAsia="Cambria" w:hAnsi="Cambria" w:cs="Cambria"/>
                <w:color w:val="000000" w:themeColor="text1"/>
                <w:sz w:val="18"/>
                <w:szCs w:val="18"/>
                <w:lang w:val="en-US"/>
              </w:rPr>
              <w:t>.</w:t>
            </w:r>
          </w:p>
          <w:p w14:paraId="0C469B28" w14:textId="7E36F69F" w:rsidR="58201E49" w:rsidRPr="006E0686" w:rsidRDefault="6B6DC839" w:rsidP="00F95BA0">
            <w:pPr>
              <w:pStyle w:val="ListParagraph"/>
              <w:numPr>
                <w:ilvl w:val="0"/>
                <w:numId w:val="3"/>
              </w:numPr>
              <w:spacing w:beforeLines="20" w:before="48" w:afterLines="20" w:after="48"/>
              <w:ind w:left="246" w:hanging="246"/>
              <w:jc w:val="both"/>
              <w:rPr>
                <w:rFonts w:ascii="Cambria" w:eastAsia="Cambria" w:hAnsi="Cambria" w:cs="Cambria"/>
                <w:color w:val="000000" w:themeColor="text1"/>
                <w:sz w:val="18"/>
                <w:szCs w:val="18"/>
              </w:rPr>
            </w:pPr>
            <w:r w:rsidRPr="006E0686">
              <w:rPr>
                <w:rFonts w:ascii="Cambria" w:eastAsia="Cambria" w:hAnsi="Cambria" w:cs="Cambria"/>
                <w:color w:val="000000" w:themeColor="text1"/>
                <w:sz w:val="18"/>
                <w:szCs w:val="18"/>
              </w:rPr>
              <w:t>Mahasiswa mampu menampilkan dokumen, kegiatan komunikasi, rapat, dan tata ruang perkantoran</w:t>
            </w:r>
            <w:r w:rsidR="0041497E">
              <w:rPr>
                <w:rFonts w:ascii="Cambria" w:eastAsia="Cambria" w:hAnsi="Cambria" w:cs="Cambria"/>
                <w:color w:val="000000" w:themeColor="text1"/>
                <w:sz w:val="18"/>
                <w:szCs w:val="18"/>
                <w:lang w:val="en-US"/>
              </w:rPr>
              <w:t>.</w:t>
            </w:r>
          </w:p>
          <w:p w14:paraId="65C8EB04" w14:textId="690DF775" w:rsidR="58201E49" w:rsidRPr="006E0686" w:rsidRDefault="6B6DC839" w:rsidP="00F95BA0">
            <w:pPr>
              <w:pStyle w:val="ListParagraph"/>
              <w:numPr>
                <w:ilvl w:val="0"/>
                <w:numId w:val="3"/>
              </w:numPr>
              <w:spacing w:beforeLines="20" w:before="48" w:afterLines="20" w:after="48"/>
              <w:ind w:left="246" w:hanging="246"/>
              <w:jc w:val="both"/>
              <w:rPr>
                <w:rFonts w:ascii="Cambria" w:eastAsia="Cambria" w:hAnsi="Cambria" w:cs="Cambria"/>
                <w:color w:val="000000" w:themeColor="text1"/>
                <w:sz w:val="18"/>
                <w:szCs w:val="18"/>
              </w:rPr>
            </w:pPr>
            <w:r w:rsidRPr="006E0686">
              <w:rPr>
                <w:rFonts w:ascii="Cambria" w:eastAsia="Cambria" w:hAnsi="Cambria" w:cs="Cambria"/>
                <w:color w:val="000000" w:themeColor="text1"/>
                <w:sz w:val="18"/>
                <w:szCs w:val="18"/>
              </w:rPr>
              <w:t>Mahasiswa mampu menganalisis pengawasan, anggaran biaya, produktivitas, serta efektivitas pengelolaan arsip melalui proyek perkantoran</w:t>
            </w:r>
            <w:r w:rsidR="0041497E">
              <w:rPr>
                <w:rFonts w:ascii="Cambria" w:eastAsia="Cambria" w:hAnsi="Cambria" w:cs="Cambria"/>
                <w:color w:val="000000" w:themeColor="text1"/>
                <w:sz w:val="18"/>
                <w:szCs w:val="18"/>
                <w:lang w:val="en-US"/>
              </w:rPr>
              <w:t>.</w:t>
            </w:r>
          </w:p>
        </w:tc>
      </w:tr>
      <w:tr w:rsidR="58201E49" w:rsidRPr="0045362C" w14:paraId="7C85FA4A" w14:textId="77777777" w:rsidTr="4CA4DD70">
        <w:trPr>
          <w:trHeight w:val="20"/>
        </w:trPr>
        <w:tc>
          <w:tcPr>
            <w:tcW w:w="676" w:type="dxa"/>
            <w:vMerge w:val="restart"/>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13F46520" w14:textId="20025782" w:rsidR="58201E49" w:rsidRPr="0045362C" w:rsidRDefault="58201E49"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11</w:t>
            </w: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3A7A2A5F" w14:textId="7C3E73A2"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Mata Kuliah</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12D3A311" w14:textId="423F2A32"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02790F11" w14:textId="6FB5B677"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Hukum Bisnis</w:t>
            </w:r>
          </w:p>
        </w:tc>
      </w:tr>
      <w:tr w:rsidR="58201E49" w:rsidRPr="0045362C" w14:paraId="061B7B37" w14:textId="77777777" w:rsidTr="4CA4DD70">
        <w:trPr>
          <w:trHeight w:val="20"/>
        </w:trPr>
        <w:tc>
          <w:tcPr>
            <w:tcW w:w="676" w:type="dxa"/>
            <w:vMerge/>
            <w:vAlign w:val="center"/>
          </w:tcPr>
          <w:p w14:paraId="20C1750C"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70FBEFB8" w14:textId="2AF736F9"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Kode</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21B3FA38" w14:textId="5D5EA274"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45004FC9" w14:textId="7DA764DD"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AB211</w:t>
            </w:r>
          </w:p>
        </w:tc>
      </w:tr>
      <w:tr w:rsidR="58201E49" w:rsidRPr="0045362C" w14:paraId="6E5F3429" w14:textId="77777777" w:rsidTr="4CA4DD70">
        <w:trPr>
          <w:trHeight w:val="20"/>
        </w:trPr>
        <w:tc>
          <w:tcPr>
            <w:tcW w:w="676" w:type="dxa"/>
            <w:vMerge/>
            <w:vAlign w:val="center"/>
          </w:tcPr>
          <w:p w14:paraId="7DF69980"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28D06D43" w14:textId="0D7D057D"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SKS</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5301DAD3" w14:textId="0492E2FE"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5AF90FD0" w14:textId="1BF5BE2D"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3</w:t>
            </w:r>
          </w:p>
        </w:tc>
      </w:tr>
      <w:tr w:rsidR="58201E49" w:rsidRPr="0045362C" w14:paraId="383676A1" w14:textId="77777777" w:rsidTr="4CA4DD70">
        <w:trPr>
          <w:trHeight w:val="20"/>
        </w:trPr>
        <w:tc>
          <w:tcPr>
            <w:tcW w:w="676" w:type="dxa"/>
            <w:vMerge/>
            <w:vAlign w:val="center"/>
          </w:tcPr>
          <w:p w14:paraId="78E3610E"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2E226F34" w14:textId="4E478A0B"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Deskripsi Mata Kuliah</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040893DA" w14:textId="5564FBAC"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0F43A320" w14:textId="3EAB00C2" w:rsidR="58201E49" w:rsidRPr="006E0686" w:rsidRDefault="2A9F9BAD" w:rsidP="00DB7978">
            <w:pPr>
              <w:spacing w:beforeLines="20" w:before="48" w:afterLines="20" w:after="48"/>
              <w:jc w:val="both"/>
              <w:rPr>
                <w:rFonts w:ascii="Cambria" w:eastAsia="Cambria" w:hAnsi="Cambria" w:cs="Cambria"/>
                <w:color w:val="000000" w:themeColor="text1"/>
                <w:sz w:val="18"/>
                <w:szCs w:val="18"/>
                <w:highlight w:val="yellow"/>
              </w:rPr>
            </w:pPr>
            <w:r w:rsidRPr="006E0686">
              <w:rPr>
                <w:rFonts w:ascii="Cambria" w:eastAsia="Cambria" w:hAnsi="Cambria" w:cs="Cambria"/>
                <w:color w:val="000000" w:themeColor="text1"/>
                <w:sz w:val="18"/>
                <w:szCs w:val="18"/>
              </w:rPr>
              <w:t>Mata kuliah</w:t>
            </w:r>
            <w:r w:rsidR="36A62C8A" w:rsidRPr="006E0686">
              <w:rPr>
                <w:rFonts w:ascii="Cambria" w:eastAsia="Cambria" w:hAnsi="Cambria" w:cs="Cambria"/>
                <w:color w:val="000000" w:themeColor="text1"/>
                <w:sz w:val="18"/>
                <w:szCs w:val="18"/>
              </w:rPr>
              <w:t xml:space="preserve"> ini</w:t>
            </w:r>
            <w:r w:rsidRPr="006E0686">
              <w:rPr>
                <w:rFonts w:ascii="Cambria" w:eastAsia="Cambria" w:hAnsi="Cambria" w:cs="Cambria"/>
                <w:color w:val="000000" w:themeColor="text1"/>
                <w:sz w:val="18"/>
                <w:szCs w:val="18"/>
              </w:rPr>
              <w:t xml:space="preserve"> mempelajari aturan hukum yang mengatur hubungan dan kegiatan bisnis dalam masyarakat. Mata kuliah ini mengkaji berbagai aspek hukum yang meliputi </w:t>
            </w:r>
            <w:r w:rsidR="652DAD6E" w:rsidRPr="006E0686">
              <w:rPr>
                <w:rFonts w:ascii="Cambria" w:eastAsia="Cambria" w:hAnsi="Cambria" w:cs="Cambria"/>
                <w:color w:val="000000" w:themeColor="text1"/>
                <w:sz w:val="18"/>
                <w:szCs w:val="18"/>
              </w:rPr>
              <w:t xml:space="preserve">hukum benda, </w:t>
            </w:r>
            <w:r w:rsidRPr="006E0686">
              <w:rPr>
                <w:rFonts w:ascii="Cambria" w:eastAsia="Cambria" w:hAnsi="Cambria" w:cs="Cambria"/>
                <w:color w:val="000000" w:themeColor="text1"/>
                <w:sz w:val="18"/>
                <w:szCs w:val="18"/>
              </w:rPr>
              <w:t xml:space="preserve">kontrak b2b, </w:t>
            </w:r>
            <w:r w:rsidR="63666B65" w:rsidRPr="006E0686">
              <w:rPr>
                <w:rFonts w:ascii="Cambria" w:eastAsia="Cambria" w:hAnsi="Cambria" w:cs="Cambria"/>
                <w:color w:val="000000" w:themeColor="text1"/>
                <w:sz w:val="18"/>
                <w:szCs w:val="18"/>
              </w:rPr>
              <w:t>merek dagang</w:t>
            </w:r>
            <w:r w:rsidRPr="006E0686">
              <w:rPr>
                <w:rFonts w:ascii="Cambria" w:eastAsia="Cambria" w:hAnsi="Cambria" w:cs="Cambria"/>
                <w:color w:val="000000" w:themeColor="text1"/>
                <w:sz w:val="18"/>
                <w:szCs w:val="18"/>
              </w:rPr>
              <w:t>, hak kekayaan intelektual, perlindungan konsumen</w:t>
            </w:r>
            <w:r w:rsidR="0E4FB05C" w:rsidRPr="006E0686">
              <w:rPr>
                <w:rFonts w:ascii="Cambria" w:eastAsia="Cambria" w:hAnsi="Cambria" w:cs="Cambria"/>
                <w:color w:val="000000" w:themeColor="text1"/>
                <w:sz w:val="18"/>
                <w:szCs w:val="18"/>
              </w:rPr>
              <w:t xml:space="preserve"> dan aspek kepailitan serta sengketa</w:t>
            </w:r>
            <w:r w:rsidR="02C78AEC" w:rsidRPr="006E0686">
              <w:rPr>
                <w:rFonts w:ascii="Cambria" w:eastAsia="Cambria" w:hAnsi="Cambria" w:cs="Cambria"/>
                <w:color w:val="000000" w:themeColor="text1"/>
                <w:sz w:val="18"/>
                <w:szCs w:val="18"/>
              </w:rPr>
              <w:t xml:space="preserve">. </w:t>
            </w:r>
          </w:p>
        </w:tc>
      </w:tr>
      <w:tr w:rsidR="58201E49" w:rsidRPr="0045362C" w14:paraId="50E00E0D" w14:textId="77777777" w:rsidTr="4CA4DD70">
        <w:trPr>
          <w:trHeight w:val="20"/>
        </w:trPr>
        <w:tc>
          <w:tcPr>
            <w:tcW w:w="676" w:type="dxa"/>
            <w:vMerge/>
            <w:vAlign w:val="center"/>
          </w:tcPr>
          <w:p w14:paraId="0706D48D"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0AF7528B" w14:textId="692E97BE"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Capaian Pembelajaran Mata Kuliah (Tujuan Pembelajaran)</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58CFAC02" w14:textId="26645758"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02343EB9" w14:textId="0E97B1CC" w:rsidR="58201E49" w:rsidRPr="006E0686" w:rsidRDefault="00B836F6" w:rsidP="00F95BA0">
            <w:pPr>
              <w:pStyle w:val="ListParagraph"/>
              <w:numPr>
                <w:ilvl w:val="0"/>
                <w:numId w:val="5"/>
              </w:numPr>
              <w:spacing w:beforeLines="20" w:before="48" w:afterLines="20" w:after="48"/>
              <w:ind w:left="246" w:hanging="246"/>
              <w:jc w:val="both"/>
              <w:rPr>
                <w:rFonts w:ascii="Cambria" w:eastAsia="Cambria" w:hAnsi="Cambria" w:cs="Cambria"/>
                <w:color w:val="000000" w:themeColor="text1"/>
                <w:sz w:val="18"/>
                <w:szCs w:val="18"/>
              </w:rPr>
            </w:pPr>
            <w:proofErr w:type="spellStart"/>
            <w:r>
              <w:rPr>
                <w:rFonts w:ascii="Cambria" w:eastAsia="Cambria" w:hAnsi="Cambria" w:cs="Cambria"/>
                <w:color w:val="000000" w:themeColor="text1"/>
                <w:sz w:val="18"/>
                <w:szCs w:val="18"/>
                <w:lang w:val="en-US"/>
              </w:rPr>
              <w:t>Mahasiswa</w:t>
            </w:r>
            <w:proofErr w:type="spellEnd"/>
            <w:r>
              <w:rPr>
                <w:rFonts w:ascii="Cambria" w:eastAsia="Cambria" w:hAnsi="Cambria" w:cs="Cambria"/>
                <w:color w:val="000000" w:themeColor="text1"/>
                <w:sz w:val="18"/>
                <w:szCs w:val="18"/>
                <w:lang w:val="en-US"/>
              </w:rPr>
              <w:t xml:space="preserve"> </w:t>
            </w:r>
            <w:proofErr w:type="spellStart"/>
            <w:r>
              <w:rPr>
                <w:rFonts w:ascii="Cambria" w:eastAsia="Cambria" w:hAnsi="Cambria" w:cs="Cambria"/>
                <w:color w:val="000000" w:themeColor="text1"/>
                <w:sz w:val="18"/>
                <w:szCs w:val="18"/>
                <w:lang w:val="en-US"/>
              </w:rPr>
              <w:t>mampu</w:t>
            </w:r>
            <w:proofErr w:type="spellEnd"/>
            <w:r>
              <w:rPr>
                <w:rFonts w:ascii="Cambria" w:eastAsia="Cambria" w:hAnsi="Cambria" w:cs="Cambria"/>
                <w:color w:val="000000" w:themeColor="text1"/>
                <w:sz w:val="18"/>
                <w:szCs w:val="18"/>
                <w:lang w:val="en-US"/>
              </w:rPr>
              <w:t xml:space="preserve"> m</w:t>
            </w:r>
            <w:r w:rsidR="78973039" w:rsidRPr="006E0686">
              <w:rPr>
                <w:rFonts w:ascii="Cambria" w:eastAsia="Cambria" w:hAnsi="Cambria" w:cs="Cambria"/>
                <w:color w:val="000000" w:themeColor="text1"/>
                <w:sz w:val="18"/>
                <w:szCs w:val="18"/>
              </w:rPr>
              <w:t>emahami pengantar hukum bisnis, hukum perusahaan, perizinan usaha, serta legalitas dan HAKI</w:t>
            </w:r>
            <w:r w:rsidR="002E6EB3">
              <w:rPr>
                <w:rFonts w:ascii="Cambria" w:eastAsia="Cambria" w:hAnsi="Cambria" w:cs="Cambria"/>
                <w:color w:val="000000" w:themeColor="text1"/>
                <w:sz w:val="18"/>
                <w:szCs w:val="18"/>
                <w:lang w:val="en-US"/>
              </w:rPr>
              <w:t>.</w:t>
            </w:r>
          </w:p>
          <w:p w14:paraId="4675FFCC" w14:textId="0AF8B5FB" w:rsidR="78973039" w:rsidRPr="006E0686" w:rsidRDefault="00B836F6" w:rsidP="00F95BA0">
            <w:pPr>
              <w:pStyle w:val="ListParagraph"/>
              <w:numPr>
                <w:ilvl w:val="0"/>
                <w:numId w:val="5"/>
              </w:numPr>
              <w:spacing w:beforeLines="20" w:before="48" w:afterLines="20" w:after="48"/>
              <w:ind w:left="246" w:hanging="246"/>
              <w:jc w:val="both"/>
              <w:rPr>
                <w:rFonts w:ascii="Cambria" w:eastAsia="Cambria" w:hAnsi="Cambria" w:cs="Cambria"/>
                <w:color w:val="000000" w:themeColor="text1"/>
                <w:sz w:val="18"/>
                <w:szCs w:val="18"/>
              </w:rPr>
            </w:pPr>
            <w:proofErr w:type="spellStart"/>
            <w:r>
              <w:rPr>
                <w:rFonts w:ascii="Cambria" w:eastAsia="Cambria" w:hAnsi="Cambria" w:cs="Cambria"/>
                <w:color w:val="000000" w:themeColor="text1"/>
                <w:sz w:val="18"/>
                <w:szCs w:val="18"/>
                <w:lang w:val="en-US"/>
              </w:rPr>
              <w:t>Mahasiswa</w:t>
            </w:r>
            <w:proofErr w:type="spellEnd"/>
            <w:r>
              <w:rPr>
                <w:rFonts w:ascii="Cambria" w:eastAsia="Cambria" w:hAnsi="Cambria" w:cs="Cambria"/>
                <w:color w:val="000000" w:themeColor="text1"/>
                <w:sz w:val="18"/>
                <w:szCs w:val="18"/>
                <w:lang w:val="en-US"/>
              </w:rPr>
              <w:t xml:space="preserve"> </w:t>
            </w:r>
            <w:proofErr w:type="spellStart"/>
            <w:r>
              <w:rPr>
                <w:rFonts w:ascii="Cambria" w:eastAsia="Cambria" w:hAnsi="Cambria" w:cs="Cambria"/>
                <w:color w:val="000000" w:themeColor="text1"/>
                <w:sz w:val="18"/>
                <w:szCs w:val="18"/>
                <w:lang w:val="en-US"/>
              </w:rPr>
              <w:t>mampu</w:t>
            </w:r>
            <w:proofErr w:type="spellEnd"/>
            <w:r>
              <w:rPr>
                <w:rFonts w:ascii="Cambria" w:eastAsia="Cambria" w:hAnsi="Cambria" w:cs="Cambria"/>
                <w:color w:val="000000" w:themeColor="text1"/>
                <w:sz w:val="18"/>
                <w:szCs w:val="18"/>
                <w:lang w:val="en-US"/>
              </w:rPr>
              <w:t xml:space="preserve"> m</w:t>
            </w:r>
            <w:r w:rsidR="78973039" w:rsidRPr="006E0686">
              <w:rPr>
                <w:rFonts w:ascii="Cambria" w:eastAsia="Cambria" w:hAnsi="Cambria" w:cs="Cambria"/>
                <w:color w:val="000000" w:themeColor="text1"/>
                <w:sz w:val="18"/>
                <w:szCs w:val="18"/>
              </w:rPr>
              <w:t>enganalisis hukum benda, perikatan bisnis, dan mekanisme penyelesaian sengketa</w:t>
            </w:r>
            <w:r w:rsidR="002E6EB3">
              <w:rPr>
                <w:rFonts w:ascii="Cambria" w:eastAsia="Cambria" w:hAnsi="Cambria" w:cs="Cambria"/>
                <w:color w:val="000000" w:themeColor="text1"/>
                <w:sz w:val="18"/>
                <w:szCs w:val="18"/>
                <w:lang w:val="en-US"/>
              </w:rPr>
              <w:t xml:space="preserve">. </w:t>
            </w:r>
          </w:p>
          <w:p w14:paraId="617C8BC7" w14:textId="1AB87A49" w:rsidR="58201E49" w:rsidRPr="006E0686" w:rsidRDefault="00B836F6" w:rsidP="00F95BA0">
            <w:pPr>
              <w:pStyle w:val="ListParagraph"/>
              <w:numPr>
                <w:ilvl w:val="0"/>
                <w:numId w:val="5"/>
              </w:numPr>
              <w:spacing w:beforeLines="20" w:before="48" w:afterLines="20" w:after="48"/>
              <w:ind w:left="246" w:hanging="246"/>
              <w:jc w:val="both"/>
              <w:rPr>
                <w:rFonts w:ascii="Cambria" w:eastAsia="Cambria" w:hAnsi="Cambria" w:cs="Cambria"/>
                <w:color w:val="000000" w:themeColor="text1"/>
                <w:sz w:val="18"/>
                <w:szCs w:val="18"/>
              </w:rPr>
            </w:pPr>
            <w:proofErr w:type="spellStart"/>
            <w:r>
              <w:rPr>
                <w:rFonts w:ascii="Cambria" w:eastAsia="Cambria" w:hAnsi="Cambria" w:cs="Cambria"/>
                <w:color w:val="000000" w:themeColor="text1"/>
                <w:sz w:val="18"/>
                <w:szCs w:val="18"/>
                <w:lang w:val="en-US"/>
              </w:rPr>
              <w:t>Mahasiswa</w:t>
            </w:r>
            <w:proofErr w:type="spellEnd"/>
            <w:r>
              <w:rPr>
                <w:rFonts w:ascii="Cambria" w:eastAsia="Cambria" w:hAnsi="Cambria" w:cs="Cambria"/>
                <w:color w:val="000000" w:themeColor="text1"/>
                <w:sz w:val="18"/>
                <w:szCs w:val="18"/>
                <w:lang w:val="en-US"/>
              </w:rPr>
              <w:t xml:space="preserve"> </w:t>
            </w:r>
            <w:proofErr w:type="spellStart"/>
            <w:r>
              <w:rPr>
                <w:rFonts w:ascii="Cambria" w:eastAsia="Cambria" w:hAnsi="Cambria" w:cs="Cambria"/>
                <w:color w:val="000000" w:themeColor="text1"/>
                <w:sz w:val="18"/>
                <w:szCs w:val="18"/>
                <w:lang w:val="en-US"/>
              </w:rPr>
              <w:t>mampu</w:t>
            </w:r>
            <w:proofErr w:type="spellEnd"/>
            <w:r>
              <w:rPr>
                <w:rFonts w:ascii="Cambria" w:eastAsia="Cambria" w:hAnsi="Cambria" w:cs="Cambria"/>
                <w:color w:val="000000" w:themeColor="text1"/>
                <w:sz w:val="18"/>
                <w:szCs w:val="18"/>
                <w:lang w:val="en-US"/>
              </w:rPr>
              <w:t xml:space="preserve"> m</w:t>
            </w:r>
            <w:r w:rsidR="78973039" w:rsidRPr="006E0686">
              <w:rPr>
                <w:rFonts w:ascii="Cambria" w:eastAsia="Cambria" w:hAnsi="Cambria" w:cs="Cambria"/>
                <w:color w:val="000000" w:themeColor="text1"/>
                <w:sz w:val="18"/>
                <w:szCs w:val="18"/>
              </w:rPr>
              <w:t xml:space="preserve">engevaluasi aspek kepailitan dan </w:t>
            </w:r>
            <w:r w:rsidR="30F4B4A2" w:rsidRPr="006E0686">
              <w:rPr>
                <w:rFonts w:ascii="Cambria" w:eastAsia="Cambria" w:hAnsi="Cambria" w:cs="Cambria"/>
                <w:color w:val="000000" w:themeColor="text1"/>
                <w:sz w:val="18"/>
                <w:szCs w:val="18"/>
              </w:rPr>
              <w:t xml:space="preserve">sengketa serta </w:t>
            </w:r>
            <w:r w:rsidR="78973039" w:rsidRPr="006E0686">
              <w:rPr>
                <w:rFonts w:ascii="Cambria" w:eastAsia="Cambria" w:hAnsi="Cambria" w:cs="Cambria"/>
                <w:color w:val="000000" w:themeColor="text1"/>
                <w:sz w:val="18"/>
                <w:szCs w:val="18"/>
              </w:rPr>
              <w:t>implikasi hukum terhadap keberlangsungan bisnis</w:t>
            </w:r>
            <w:r w:rsidR="002E6EB3">
              <w:rPr>
                <w:rFonts w:ascii="Cambria" w:eastAsia="Cambria" w:hAnsi="Cambria" w:cs="Cambria"/>
                <w:color w:val="000000" w:themeColor="text1"/>
                <w:sz w:val="18"/>
                <w:szCs w:val="18"/>
                <w:lang w:val="en-US"/>
              </w:rPr>
              <w:t>.</w:t>
            </w:r>
          </w:p>
        </w:tc>
      </w:tr>
      <w:tr w:rsidR="58201E49" w:rsidRPr="0045362C" w14:paraId="2013B392" w14:textId="77777777" w:rsidTr="4CA4DD70">
        <w:trPr>
          <w:trHeight w:val="20"/>
        </w:trPr>
        <w:tc>
          <w:tcPr>
            <w:tcW w:w="676" w:type="dxa"/>
            <w:vMerge w:val="restart"/>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77A46CF3" w14:textId="1E9936E0" w:rsidR="58201E49" w:rsidRPr="0045362C" w:rsidRDefault="58201E49"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12</w:t>
            </w: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272E5382" w14:textId="3F8DBAAC"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Mata Kuliah</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268D8D62" w14:textId="4F7F9BB5"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1607C947" w14:textId="1D59C366"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Bahasa Inggris Dasar</w:t>
            </w:r>
          </w:p>
        </w:tc>
      </w:tr>
      <w:tr w:rsidR="58201E49" w:rsidRPr="0045362C" w14:paraId="6A763035" w14:textId="77777777" w:rsidTr="4CA4DD70">
        <w:trPr>
          <w:trHeight w:val="20"/>
        </w:trPr>
        <w:tc>
          <w:tcPr>
            <w:tcW w:w="676" w:type="dxa"/>
            <w:vMerge/>
            <w:vAlign w:val="center"/>
          </w:tcPr>
          <w:p w14:paraId="7A3DAC0E"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6ED6BD92" w14:textId="7D396C69"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Kode</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29722700" w14:textId="6E8C5DC0"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79381FED" w14:textId="4D33F96F"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AB212  </w:t>
            </w:r>
          </w:p>
        </w:tc>
      </w:tr>
      <w:tr w:rsidR="58201E49" w:rsidRPr="0045362C" w14:paraId="5B024923" w14:textId="77777777" w:rsidTr="4CA4DD70">
        <w:trPr>
          <w:trHeight w:val="20"/>
        </w:trPr>
        <w:tc>
          <w:tcPr>
            <w:tcW w:w="676" w:type="dxa"/>
            <w:vMerge/>
            <w:vAlign w:val="center"/>
          </w:tcPr>
          <w:p w14:paraId="29AF3AED"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6FAA3AA4" w14:textId="76A9A6CC"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SKS</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7A69BD7C" w14:textId="40977C95"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1C550564" w14:textId="262CA9FE"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3</w:t>
            </w:r>
          </w:p>
        </w:tc>
      </w:tr>
      <w:tr w:rsidR="58201E49" w:rsidRPr="0045362C" w14:paraId="23777C24" w14:textId="77777777" w:rsidTr="4CA4DD70">
        <w:trPr>
          <w:trHeight w:val="20"/>
        </w:trPr>
        <w:tc>
          <w:tcPr>
            <w:tcW w:w="676" w:type="dxa"/>
            <w:vMerge/>
            <w:vAlign w:val="center"/>
          </w:tcPr>
          <w:p w14:paraId="0491C6E1"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7CFB082B" w14:textId="36113CB2"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Deskripsi Mata Kuliah</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040AD675" w14:textId="5EBD227A"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07350D0F" w14:textId="0B626BF3" w:rsidR="58201E49" w:rsidRPr="006E0686" w:rsidRDefault="006E0686" w:rsidP="006E0686">
            <w:pPr>
              <w:spacing w:beforeLines="20" w:before="48" w:afterLines="20" w:after="48"/>
              <w:jc w:val="both"/>
              <w:rPr>
                <w:rFonts w:ascii="Cambria" w:eastAsia="Cambria" w:hAnsi="Cambria" w:cs="Cambria"/>
                <w:color w:val="000000" w:themeColor="text1"/>
                <w:sz w:val="18"/>
                <w:szCs w:val="18"/>
                <w:highlight w:val="yellow"/>
              </w:rPr>
            </w:pPr>
            <w:r w:rsidRPr="006E0686">
              <w:rPr>
                <w:rFonts w:ascii="Cambria" w:eastAsia="Cambria" w:hAnsi="Cambria" w:cs="Cambria"/>
                <w:color w:val="000000" w:themeColor="text1"/>
                <w:sz w:val="18"/>
                <w:szCs w:val="18"/>
              </w:rPr>
              <w:t>Mata kuliah ini memberikan dasar kemampuan berbahasa Inggris bagi mahasiswa manajemen bisnis, mencakup pemahaman tata bahasa dasar, penguasaan kosakata bisnis, serta keterampilan membaca, menulis, mendengarkan, dan berbicara dalam konteks profesional. Melalui latihan komunikasi lisan dan tertulis, mahasiswa diharapkan mampu menyampaikan dan memahami informasi bisnis sederhana secara efektif dalam lingkungan kerja modern dan situasi bisnis internasional.</w:t>
            </w:r>
          </w:p>
        </w:tc>
      </w:tr>
      <w:tr w:rsidR="58201E49" w:rsidRPr="0045362C" w14:paraId="2AF0B9A5" w14:textId="77777777" w:rsidTr="4CA4DD70">
        <w:trPr>
          <w:trHeight w:val="20"/>
        </w:trPr>
        <w:tc>
          <w:tcPr>
            <w:tcW w:w="676" w:type="dxa"/>
            <w:vMerge/>
            <w:vAlign w:val="center"/>
          </w:tcPr>
          <w:p w14:paraId="6D257C59"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2674264C" w14:textId="68DA2C12"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Capaian Pembelajaran Mata Kuliah (Tujuan Pembelajaran)</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5FCAF58B" w14:textId="2BD94EE4"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74EB35D0" w14:textId="3F51DF6D" w:rsidR="58201E49" w:rsidRDefault="006E0686" w:rsidP="006E0686">
            <w:pPr>
              <w:pStyle w:val="ListParagraph"/>
              <w:numPr>
                <w:ilvl w:val="0"/>
                <w:numId w:val="1"/>
              </w:numPr>
              <w:spacing w:beforeLines="20" w:before="48" w:afterLines="20" w:after="48"/>
              <w:ind w:left="246" w:hanging="246"/>
              <w:jc w:val="both"/>
              <w:rPr>
                <w:rFonts w:ascii="Cambria" w:eastAsia="Cambria" w:hAnsi="Cambria" w:cs="Cambria"/>
                <w:sz w:val="18"/>
                <w:szCs w:val="18"/>
              </w:rPr>
            </w:pPr>
            <w:r w:rsidRPr="006E0686">
              <w:rPr>
                <w:rFonts w:ascii="Cambria" w:eastAsia="Cambria" w:hAnsi="Cambria" w:cs="Cambria"/>
                <w:sz w:val="18"/>
                <w:szCs w:val="18"/>
              </w:rPr>
              <w:t>Mahasiswa mampu</w:t>
            </w:r>
            <w:r>
              <w:rPr>
                <w:rFonts w:ascii="Cambria" w:eastAsia="Cambria" w:hAnsi="Cambria" w:cs="Cambria"/>
                <w:sz w:val="18"/>
                <w:szCs w:val="18"/>
                <w:lang w:val="en-US"/>
              </w:rPr>
              <w:t xml:space="preserve"> </w:t>
            </w:r>
            <w:proofErr w:type="spellStart"/>
            <w:r>
              <w:rPr>
                <w:rFonts w:ascii="Cambria" w:eastAsia="Cambria" w:hAnsi="Cambria" w:cs="Cambria"/>
                <w:sz w:val="18"/>
                <w:szCs w:val="18"/>
                <w:lang w:val="en-US"/>
              </w:rPr>
              <w:t>memahami</w:t>
            </w:r>
            <w:proofErr w:type="spellEnd"/>
            <w:r w:rsidRPr="006E0686">
              <w:rPr>
                <w:rFonts w:ascii="Cambria" w:eastAsia="Cambria" w:hAnsi="Cambria" w:cs="Cambria"/>
                <w:sz w:val="18"/>
                <w:szCs w:val="18"/>
              </w:rPr>
              <w:t xml:space="preserve"> tata bahasa dasar serta kosakata bisnis dalam membaca, menulis, dan memahami berbagai teks sederhana terkait konteks manajemen bisnis</w:t>
            </w:r>
            <w:r w:rsidR="002E6EB3">
              <w:rPr>
                <w:rFonts w:ascii="Cambria" w:eastAsia="Cambria" w:hAnsi="Cambria" w:cs="Cambria"/>
                <w:sz w:val="18"/>
                <w:szCs w:val="18"/>
                <w:lang w:val="en-US"/>
              </w:rPr>
              <w:t xml:space="preserve">. </w:t>
            </w:r>
          </w:p>
          <w:p w14:paraId="1D579212" w14:textId="69484B9A" w:rsidR="006E0686" w:rsidRDefault="006E0686" w:rsidP="006E0686">
            <w:pPr>
              <w:pStyle w:val="ListParagraph"/>
              <w:numPr>
                <w:ilvl w:val="0"/>
                <w:numId w:val="1"/>
              </w:numPr>
              <w:spacing w:beforeLines="20" w:before="48" w:afterLines="20" w:after="48"/>
              <w:ind w:left="246" w:hanging="246"/>
              <w:jc w:val="both"/>
              <w:rPr>
                <w:rFonts w:ascii="Cambria" w:eastAsia="Cambria" w:hAnsi="Cambria" w:cs="Cambria"/>
                <w:sz w:val="18"/>
                <w:szCs w:val="18"/>
              </w:rPr>
            </w:pPr>
            <w:r w:rsidRPr="006E0686">
              <w:rPr>
                <w:rFonts w:ascii="Cambria" w:eastAsia="Cambria" w:hAnsi="Cambria" w:cs="Cambria"/>
                <w:sz w:val="18"/>
                <w:szCs w:val="18"/>
              </w:rPr>
              <w:t>Mahasiswa mampu berkomunikasi secara efektif secara lisan dalam situasi bisnis dasar, seperti memperkenalkan diri, berdiskusi, menyampaikan pendapat, dan melakukan percakapan profesional sederhana.</w:t>
            </w:r>
            <w:r>
              <w:rPr>
                <w:rFonts w:ascii="Cambria" w:eastAsia="Cambria" w:hAnsi="Cambria" w:cs="Cambria"/>
                <w:sz w:val="18"/>
                <w:szCs w:val="18"/>
                <w:lang w:val="en-US"/>
              </w:rPr>
              <w:t xml:space="preserve"> </w:t>
            </w:r>
          </w:p>
          <w:p w14:paraId="4DB312B3" w14:textId="4CA17482" w:rsidR="006E0686" w:rsidRPr="006E0686" w:rsidRDefault="006E0686" w:rsidP="006E0686">
            <w:pPr>
              <w:pStyle w:val="ListParagraph"/>
              <w:numPr>
                <w:ilvl w:val="0"/>
                <w:numId w:val="1"/>
              </w:numPr>
              <w:spacing w:beforeLines="20" w:before="48" w:afterLines="20" w:after="48"/>
              <w:ind w:left="246" w:hanging="246"/>
              <w:jc w:val="both"/>
              <w:rPr>
                <w:rFonts w:ascii="Cambria" w:eastAsia="Cambria" w:hAnsi="Cambria" w:cs="Cambria"/>
                <w:sz w:val="18"/>
                <w:szCs w:val="18"/>
              </w:rPr>
            </w:pPr>
            <w:r w:rsidRPr="006E0686">
              <w:rPr>
                <w:rFonts w:ascii="Cambria" w:eastAsia="Cambria" w:hAnsi="Cambria" w:cs="Cambria"/>
                <w:sz w:val="18"/>
                <w:szCs w:val="18"/>
              </w:rPr>
              <w:t>Mahasiswa mampu menyusun berbagai bentuk komunikasi tertulis dasar</w:t>
            </w:r>
            <w:r>
              <w:rPr>
                <w:rFonts w:ascii="Cambria" w:eastAsia="Cambria" w:hAnsi="Cambria" w:cs="Cambria"/>
                <w:sz w:val="18"/>
                <w:szCs w:val="18"/>
                <w:lang w:val="en-US"/>
              </w:rPr>
              <w:t xml:space="preserve"> </w:t>
            </w:r>
            <w:proofErr w:type="spellStart"/>
            <w:r>
              <w:rPr>
                <w:rFonts w:ascii="Cambria" w:eastAsia="Cambria" w:hAnsi="Cambria" w:cs="Cambria"/>
                <w:sz w:val="18"/>
                <w:szCs w:val="18"/>
                <w:lang w:val="en-US"/>
              </w:rPr>
              <w:t>dengan</w:t>
            </w:r>
            <w:proofErr w:type="spellEnd"/>
            <w:r>
              <w:rPr>
                <w:rFonts w:ascii="Cambria" w:eastAsia="Cambria" w:hAnsi="Cambria" w:cs="Cambria"/>
                <w:sz w:val="18"/>
                <w:szCs w:val="18"/>
                <w:lang w:val="en-US"/>
              </w:rPr>
              <w:t xml:space="preserve"> </w:t>
            </w:r>
            <w:r w:rsidRPr="006E0686">
              <w:rPr>
                <w:rFonts w:ascii="Cambria" w:eastAsia="Cambria" w:hAnsi="Cambria" w:cs="Cambria"/>
                <w:sz w:val="18"/>
                <w:szCs w:val="18"/>
              </w:rPr>
              <w:t>struktur yang benar, bahasa yang sopan, dan sesuai kaidah komunikasi profesional</w:t>
            </w:r>
            <w:r w:rsidR="006C23A2">
              <w:rPr>
                <w:rFonts w:ascii="Cambria" w:eastAsia="Cambria" w:hAnsi="Cambria" w:cs="Cambria"/>
                <w:sz w:val="18"/>
                <w:szCs w:val="18"/>
                <w:lang w:val="en-US"/>
              </w:rPr>
              <w:t>.</w:t>
            </w:r>
          </w:p>
        </w:tc>
      </w:tr>
      <w:tr w:rsidR="58201E49" w:rsidRPr="0045362C" w14:paraId="3A910966" w14:textId="77777777" w:rsidTr="4CA4DD70">
        <w:trPr>
          <w:trHeight w:val="20"/>
        </w:trPr>
        <w:tc>
          <w:tcPr>
            <w:tcW w:w="676" w:type="dxa"/>
            <w:vMerge w:val="restart"/>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2A723821" w14:textId="423F1F92" w:rsidR="58201E49" w:rsidRPr="0045362C" w:rsidRDefault="58201E49"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13</w:t>
            </w: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3DC8C782" w14:textId="6F693E67"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Mata Kuliah</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623DE5C0" w14:textId="45AE6587"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4B94BCCF" w14:textId="62E24FD6"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Administrasi Dagang dan Jasa</w:t>
            </w:r>
          </w:p>
        </w:tc>
      </w:tr>
      <w:tr w:rsidR="58201E49" w:rsidRPr="0045362C" w14:paraId="0C867E3A" w14:textId="77777777" w:rsidTr="4CA4DD70">
        <w:trPr>
          <w:trHeight w:val="20"/>
        </w:trPr>
        <w:tc>
          <w:tcPr>
            <w:tcW w:w="676" w:type="dxa"/>
            <w:vMerge/>
            <w:vAlign w:val="center"/>
          </w:tcPr>
          <w:p w14:paraId="01787EEC"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64ED81BE" w14:textId="77124892"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Kode</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2B22C7AB" w14:textId="4F1B1B8A"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765A1005" w14:textId="3EC8D38F"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AB213</w:t>
            </w:r>
          </w:p>
        </w:tc>
      </w:tr>
      <w:tr w:rsidR="58201E49" w:rsidRPr="0045362C" w14:paraId="65F2F8A7" w14:textId="77777777" w:rsidTr="4CA4DD70">
        <w:trPr>
          <w:trHeight w:val="20"/>
        </w:trPr>
        <w:tc>
          <w:tcPr>
            <w:tcW w:w="676" w:type="dxa"/>
            <w:vMerge/>
            <w:vAlign w:val="center"/>
          </w:tcPr>
          <w:p w14:paraId="6A45205F"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6979A73A" w14:textId="050EFE22"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SKS</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6CED1E84" w14:textId="6027CD6E"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6C4AD234" w14:textId="6DA8326A"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3</w:t>
            </w:r>
          </w:p>
        </w:tc>
      </w:tr>
      <w:tr w:rsidR="58201E49" w:rsidRPr="0045362C" w14:paraId="43AFF056" w14:textId="77777777" w:rsidTr="4CA4DD70">
        <w:trPr>
          <w:trHeight w:val="20"/>
        </w:trPr>
        <w:tc>
          <w:tcPr>
            <w:tcW w:w="676" w:type="dxa"/>
            <w:vMerge/>
            <w:vAlign w:val="center"/>
          </w:tcPr>
          <w:p w14:paraId="0B00310E"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28D8B93D" w14:textId="06CD202C"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Deskripsi Mata Kuliah</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4738CF50" w14:textId="5C51C2BB"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6BDDDFEC" w14:textId="422D01C6" w:rsidR="58201E49" w:rsidRPr="006E0686" w:rsidRDefault="7AD37FB7" w:rsidP="3F845F9B">
            <w:pPr>
              <w:spacing w:beforeLines="20" w:before="48" w:afterLines="20" w:after="48"/>
              <w:jc w:val="both"/>
              <w:rPr>
                <w:rFonts w:ascii="Cambria" w:eastAsia="Cambria" w:hAnsi="Cambria" w:cs="Cambria"/>
                <w:sz w:val="18"/>
                <w:szCs w:val="18"/>
                <w:highlight w:val="yellow"/>
              </w:rPr>
            </w:pPr>
            <w:r w:rsidRPr="006E0686">
              <w:rPr>
                <w:rFonts w:ascii="Cambria" w:eastAsia="Cambria" w:hAnsi="Cambria" w:cs="Cambria"/>
                <w:sz w:val="18"/>
                <w:szCs w:val="18"/>
              </w:rPr>
              <w:t>Mata kuliah ini membahas prinsip administrasi dan operasional perusahaan dagang dan jasa, termasuk ritel. Mahasiswa mempelajari ruang lingkup usaha, proses administrasi, pengelolaan operasional, kualitas layanan, sistem prosedur (SOP), serta manajemen pelanggan, barang, ruang, dan aset. Melalui pendekatan praktis, mahasiswa dilatih untuk mengidentifikasi masalah bisnis dan merumuskan solusi dalam kegiatan operasional perusahaan dagang dan jasa.</w:t>
            </w:r>
          </w:p>
        </w:tc>
      </w:tr>
      <w:tr w:rsidR="58201E49" w:rsidRPr="0045362C" w14:paraId="0A69C059" w14:textId="77777777" w:rsidTr="4CA4DD70">
        <w:trPr>
          <w:trHeight w:val="20"/>
        </w:trPr>
        <w:tc>
          <w:tcPr>
            <w:tcW w:w="676" w:type="dxa"/>
            <w:vMerge/>
            <w:vAlign w:val="center"/>
          </w:tcPr>
          <w:p w14:paraId="000CD9B0"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17116F38" w14:textId="757268E8"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Capaian Pembelajaran Mata Kuliah (Tujuan Pembelajaran)</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5AEDDE83" w14:textId="6B8E0589"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18B309D9" w14:textId="19B461D6" w:rsidR="58201E49" w:rsidRPr="006E0686" w:rsidRDefault="006E0686" w:rsidP="00F95BA0">
            <w:pPr>
              <w:pStyle w:val="ListParagraph"/>
              <w:numPr>
                <w:ilvl w:val="0"/>
                <w:numId w:val="4"/>
              </w:numPr>
              <w:spacing w:beforeLines="20" w:before="48" w:afterLines="20" w:after="48"/>
              <w:ind w:left="246" w:hanging="246"/>
              <w:jc w:val="both"/>
              <w:rPr>
                <w:rFonts w:ascii="Cambria" w:eastAsia="Cambria" w:hAnsi="Cambria" w:cs="Cambria"/>
                <w:color w:val="000000" w:themeColor="text1"/>
                <w:sz w:val="18"/>
                <w:szCs w:val="18"/>
              </w:rPr>
            </w:pPr>
            <w:proofErr w:type="spellStart"/>
            <w:r>
              <w:rPr>
                <w:rFonts w:ascii="Cambria" w:eastAsia="Cambria" w:hAnsi="Cambria" w:cs="Cambria"/>
                <w:color w:val="000000" w:themeColor="text1"/>
                <w:sz w:val="18"/>
                <w:szCs w:val="18"/>
                <w:lang w:val="en-US"/>
              </w:rPr>
              <w:t>Mahasiswa</w:t>
            </w:r>
            <w:proofErr w:type="spellEnd"/>
            <w:r>
              <w:rPr>
                <w:rFonts w:ascii="Cambria" w:eastAsia="Cambria" w:hAnsi="Cambria" w:cs="Cambria"/>
                <w:color w:val="000000" w:themeColor="text1"/>
                <w:sz w:val="18"/>
                <w:szCs w:val="18"/>
                <w:lang w:val="en-US"/>
              </w:rPr>
              <w:t xml:space="preserve"> </w:t>
            </w:r>
            <w:proofErr w:type="spellStart"/>
            <w:r>
              <w:rPr>
                <w:rFonts w:ascii="Cambria" w:eastAsia="Cambria" w:hAnsi="Cambria" w:cs="Cambria"/>
                <w:color w:val="000000" w:themeColor="text1"/>
                <w:sz w:val="18"/>
                <w:szCs w:val="18"/>
                <w:lang w:val="en-US"/>
              </w:rPr>
              <w:t>mampu</w:t>
            </w:r>
            <w:proofErr w:type="spellEnd"/>
            <w:r>
              <w:rPr>
                <w:rFonts w:ascii="Cambria" w:eastAsia="Cambria" w:hAnsi="Cambria" w:cs="Cambria"/>
                <w:color w:val="000000" w:themeColor="text1"/>
                <w:sz w:val="18"/>
                <w:szCs w:val="18"/>
                <w:lang w:val="en-US"/>
              </w:rPr>
              <w:t xml:space="preserve"> m</w:t>
            </w:r>
            <w:r w:rsidR="52627A0B" w:rsidRPr="006E0686">
              <w:rPr>
                <w:rFonts w:ascii="Cambria" w:eastAsia="Cambria" w:hAnsi="Cambria" w:cs="Cambria"/>
                <w:color w:val="000000" w:themeColor="text1"/>
                <w:sz w:val="18"/>
                <w:szCs w:val="18"/>
              </w:rPr>
              <w:t>emahami ruang lingkup, sistem administrasi, dan operasional perusahaan dagang, jasa, dan ritel</w:t>
            </w:r>
            <w:r w:rsidR="000F02D7">
              <w:rPr>
                <w:rFonts w:ascii="Cambria" w:eastAsia="Cambria" w:hAnsi="Cambria" w:cs="Cambria"/>
                <w:color w:val="000000" w:themeColor="text1"/>
                <w:sz w:val="18"/>
                <w:szCs w:val="18"/>
                <w:lang w:val="en-US"/>
              </w:rPr>
              <w:t>.</w:t>
            </w:r>
          </w:p>
          <w:p w14:paraId="444E9820" w14:textId="5A3A2992" w:rsidR="58201E49" w:rsidRPr="006E0686" w:rsidRDefault="006E0686" w:rsidP="00F95BA0">
            <w:pPr>
              <w:pStyle w:val="ListParagraph"/>
              <w:numPr>
                <w:ilvl w:val="0"/>
                <w:numId w:val="4"/>
              </w:numPr>
              <w:spacing w:beforeLines="20" w:before="48" w:afterLines="20" w:after="48"/>
              <w:ind w:left="246" w:hanging="246"/>
              <w:jc w:val="both"/>
              <w:rPr>
                <w:rFonts w:ascii="Cambria" w:eastAsia="Cambria" w:hAnsi="Cambria" w:cs="Cambria"/>
                <w:color w:val="000000" w:themeColor="text1"/>
                <w:sz w:val="18"/>
                <w:szCs w:val="18"/>
              </w:rPr>
            </w:pPr>
            <w:proofErr w:type="spellStart"/>
            <w:r>
              <w:rPr>
                <w:rFonts w:ascii="Cambria" w:eastAsia="Cambria" w:hAnsi="Cambria" w:cs="Cambria"/>
                <w:color w:val="000000" w:themeColor="text1"/>
                <w:sz w:val="18"/>
                <w:szCs w:val="18"/>
                <w:lang w:val="en-US"/>
              </w:rPr>
              <w:t>Mahasiswa</w:t>
            </w:r>
            <w:proofErr w:type="spellEnd"/>
            <w:r>
              <w:rPr>
                <w:rFonts w:ascii="Cambria" w:eastAsia="Cambria" w:hAnsi="Cambria" w:cs="Cambria"/>
                <w:color w:val="000000" w:themeColor="text1"/>
                <w:sz w:val="18"/>
                <w:szCs w:val="18"/>
                <w:lang w:val="en-US"/>
              </w:rPr>
              <w:t xml:space="preserve"> </w:t>
            </w:r>
            <w:proofErr w:type="spellStart"/>
            <w:r>
              <w:rPr>
                <w:rFonts w:ascii="Cambria" w:eastAsia="Cambria" w:hAnsi="Cambria" w:cs="Cambria"/>
                <w:color w:val="000000" w:themeColor="text1"/>
                <w:sz w:val="18"/>
                <w:szCs w:val="18"/>
                <w:lang w:val="en-US"/>
              </w:rPr>
              <w:t>mampu</w:t>
            </w:r>
            <w:proofErr w:type="spellEnd"/>
            <w:r>
              <w:rPr>
                <w:rFonts w:ascii="Cambria" w:eastAsia="Cambria" w:hAnsi="Cambria" w:cs="Cambria"/>
                <w:color w:val="000000" w:themeColor="text1"/>
                <w:sz w:val="18"/>
                <w:szCs w:val="18"/>
                <w:lang w:val="en-US"/>
              </w:rPr>
              <w:t xml:space="preserve"> m</w:t>
            </w:r>
            <w:r w:rsidR="52627A0B" w:rsidRPr="006E0686">
              <w:rPr>
                <w:rFonts w:ascii="Cambria" w:eastAsia="Cambria" w:hAnsi="Cambria" w:cs="Cambria"/>
                <w:color w:val="000000" w:themeColor="text1"/>
                <w:sz w:val="18"/>
                <w:szCs w:val="18"/>
              </w:rPr>
              <w:t>enganalisis permasalahan, kebutuhan operasional, dan kualitas layanan pada perusahaan dagang dan jasa</w:t>
            </w:r>
            <w:r w:rsidR="000F02D7">
              <w:rPr>
                <w:rFonts w:ascii="Cambria" w:eastAsia="Cambria" w:hAnsi="Cambria" w:cs="Cambria"/>
                <w:color w:val="000000" w:themeColor="text1"/>
                <w:sz w:val="18"/>
                <w:szCs w:val="18"/>
                <w:lang w:val="en-US"/>
              </w:rPr>
              <w:t>.</w:t>
            </w:r>
          </w:p>
          <w:p w14:paraId="69DCC373" w14:textId="7C35E301" w:rsidR="58201E49" w:rsidRPr="006E0686" w:rsidRDefault="006E0686" w:rsidP="00F95BA0">
            <w:pPr>
              <w:pStyle w:val="ListParagraph"/>
              <w:numPr>
                <w:ilvl w:val="0"/>
                <w:numId w:val="4"/>
              </w:numPr>
              <w:spacing w:beforeLines="20" w:before="48" w:afterLines="20" w:after="48"/>
              <w:ind w:left="246" w:hanging="246"/>
              <w:jc w:val="both"/>
              <w:rPr>
                <w:rFonts w:ascii="Cambria" w:eastAsia="Cambria" w:hAnsi="Cambria" w:cs="Cambria"/>
                <w:color w:val="000000" w:themeColor="text1"/>
                <w:sz w:val="18"/>
                <w:szCs w:val="18"/>
              </w:rPr>
            </w:pPr>
            <w:proofErr w:type="spellStart"/>
            <w:r>
              <w:rPr>
                <w:rFonts w:ascii="Cambria" w:eastAsia="Cambria" w:hAnsi="Cambria" w:cs="Cambria"/>
                <w:color w:val="000000" w:themeColor="text1"/>
                <w:sz w:val="18"/>
                <w:szCs w:val="18"/>
                <w:lang w:val="en-US"/>
              </w:rPr>
              <w:t>Mahasiswa</w:t>
            </w:r>
            <w:proofErr w:type="spellEnd"/>
            <w:r>
              <w:rPr>
                <w:rFonts w:ascii="Cambria" w:eastAsia="Cambria" w:hAnsi="Cambria" w:cs="Cambria"/>
                <w:color w:val="000000" w:themeColor="text1"/>
                <w:sz w:val="18"/>
                <w:szCs w:val="18"/>
                <w:lang w:val="en-US"/>
              </w:rPr>
              <w:t xml:space="preserve"> </w:t>
            </w:r>
            <w:proofErr w:type="spellStart"/>
            <w:r>
              <w:rPr>
                <w:rFonts w:ascii="Cambria" w:eastAsia="Cambria" w:hAnsi="Cambria" w:cs="Cambria"/>
                <w:color w:val="000000" w:themeColor="text1"/>
                <w:sz w:val="18"/>
                <w:szCs w:val="18"/>
                <w:lang w:val="en-US"/>
              </w:rPr>
              <w:t>mampu</w:t>
            </w:r>
            <w:proofErr w:type="spellEnd"/>
            <w:r>
              <w:rPr>
                <w:rFonts w:ascii="Cambria" w:eastAsia="Cambria" w:hAnsi="Cambria" w:cs="Cambria"/>
                <w:color w:val="000000" w:themeColor="text1"/>
                <w:sz w:val="18"/>
                <w:szCs w:val="18"/>
                <w:lang w:val="en-US"/>
              </w:rPr>
              <w:t xml:space="preserve"> m</w:t>
            </w:r>
            <w:r w:rsidR="52627A0B" w:rsidRPr="006E0686">
              <w:rPr>
                <w:rFonts w:ascii="Cambria" w:eastAsia="Cambria" w:hAnsi="Cambria" w:cs="Cambria"/>
                <w:color w:val="000000" w:themeColor="text1"/>
                <w:sz w:val="18"/>
                <w:szCs w:val="18"/>
              </w:rPr>
              <w:t>erumuskan solusi bisnis dalam pengelolaan pelanggan, barang, ruang, aset, serta perbaikan layanan</w:t>
            </w:r>
            <w:r w:rsidR="000F02D7">
              <w:rPr>
                <w:rFonts w:ascii="Cambria" w:eastAsia="Cambria" w:hAnsi="Cambria" w:cs="Cambria"/>
                <w:color w:val="000000" w:themeColor="text1"/>
                <w:sz w:val="18"/>
                <w:szCs w:val="18"/>
                <w:lang w:val="en-US"/>
              </w:rPr>
              <w:t>.</w:t>
            </w:r>
          </w:p>
        </w:tc>
      </w:tr>
      <w:tr w:rsidR="58201E49" w:rsidRPr="0045362C" w14:paraId="4DF36E08" w14:textId="77777777" w:rsidTr="4CA4DD70">
        <w:trPr>
          <w:trHeight w:val="20"/>
        </w:trPr>
        <w:tc>
          <w:tcPr>
            <w:tcW w:w="676" w:type="dxa"/>
            <w:vMerge w:val="restart"/>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54AA848F" w14:textId="6BADC3AC" w:rsidR="58201E49" w:rsidRPr="0045362C" w:rsidRDefault="58201E49"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14</w:t>
            </w: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7F0C4A2F" w14:textId="58A4FA6A"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Mata Kuliah</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406442D2" w14:textId="381E7F53"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724A6FAA" w14:textId="7D8EC1FF"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Akuntansi Dasar</w:t>
            </w:r>
          </w:p>
        </w:tc>
      </w:tr>
      <w:tr w:rsidR="58201E49" w:rsidRPr="0045362C" w14:paraId="1F00A2B1" w14:textId="77777777" w:rsidTr="4CA4DD70">
        <w:trPr>
          <w:trHeight w:val="20"/>
        </w:trPr>
        <w:tc>
          <w:tcPr>
            <w:tcW w:w="676" w:type="dxa"/>
            <w:vMerge/>
            <w:vAlign w:val="center"/>
          </w:tcPr>
          <w:p w14:paraId="02AE1A4A"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3B4C9BFC" w14:textId="3C6B976B"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Kode</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46672684" w14:textId="3DE8247B"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0C83C987" w14:textId="6A0ECF9F"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AB214  </w:t>
            </w:r>
          </w:p>
        </w:tc>
      </w:tr>
      <w:tr w:rsidR="58201E49" w:rsidRPr="0045362C" w14:paraId="1A4EF592" w14:textId="77777777" w:rsidTr="4CA4DD70">
        <w:trPr>
          <w:trHeight w:val="20"/>
        </w:trPr>
        <w:tc>
          <w:tcPr>
            <w:tcW w:w="676" w:type="dxa"/>
            <w:vMerge/>
            <w:vAlign w:val="center"/>
          </w:tcPr>
          <w:p w14:paraId="14D06A08"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60383D89" w14:textId="5CA129BA"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SKS</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4A806C1D" w14:textId="2193CA0C"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445B0117" w14:textId="5894FAD5"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3</w:t>
            </w:r>
          </w:p>
        </w:tc>
      </w:tr>
      <w:tr w:rsidR="58201E49" w:rsidRPr="0045362C" w14:paraId="16CFB427" w14:textId="77777777" w:rsidTr="4CA4DD70">
        <w:trPr>
          <w:trHeight w:val="20"/>
        </w:trPr>
        <w:tc>
          <w:tcPr>
            <w:tcW w:w="676" w:type="dxa"/>
            <w:vMerge/>
            <w:vAlign w:val="center"/>
          </w:tcPr>
          <w:p w14:paraId="7E69DCF9"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5B77D4FD" w14:textId="2C292E5F"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Deskripsi Mata Kuliah</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43403507" w14:textId="3C9972AF"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19E7387E" w14:textId="3811E92D" w:rsidR="58201E49" w:rsidRPr="0045362C" w:rsidRDefault="00F56708" w:rsidP="3F845F9B">
            <w:pPr>
              <w:spacing w:beforeLines="20" w:before="48" w:afterLines="20" w:after="48"/>
              <w:jc w:val="both"/>
              <w:rPr>
                <w:rFonts w:ascii="Cambria" w:eastAsia="Cambria" w:hAnsi="Cambria" w:cs="Cambria"/>
                <w:color w:val="000000" w:themeColor="text1"/>
                <w:sz w:val="18"/>
                <w:szCs w:val="18"/>
              </w:rPr>
            </w:pPr>
            <w:r w:rsidRPr="00F56708">
              <w:rPr>
                <w:rFonts w:ascii="Cambria" w:eastAsia="Cambria" w:hAnsi="Cambria" w:cs="Cambria"/>
                <w:sz w:val="18"/>
                <w:szCs w:val="18"/>
              </w:rPr>
              <w:t>Mata kuliah ini memberikan pengenalan fundamental mengenai konsep dan proses akuntansi yang digunakan dalam kegiatan bisnis. Mahasiswa mempelajari prinsip dasar akuntansi, logika debit dan kredit, serta teknik mengidentifikasi dan menganalisis transaksi perusahaan. Pembelajaran meliputi pencatatan transaksi ke dalam jurnal, pemindahbukuan ke buku besar, penyusunan neraca saldo, serta pembuatan jurnal penyesuaian. Mahasiswa juga diperkenalkan pada penyusunan laporan keuangan dasar—termasuk laporan laba rugi, perubahan ekuitas, dan posisi keuangan—serta proses penutupan buku. Seluruh materi disajikan sebagai dasar pemahaman akuntansi bagi mahasiswa administrasi bisnis agar mampu menerapkan pencatatan keuangan sederhana dalam konteks operasional perusahaan.</w:t>
            </w:r>
          </w:p>
        </w:tc>
      </w:tr>
      <w:tr w:rsidR="58201E49" w:rsidRPr="0045362C" w14:paraId="220A3C5D" w14:textId="77777777" w:rsidTr="4CA4DD70">
        <w:trPr>
          <w:trHeight w:val="20"/>
        </w:trPr>
        <w:tc>
          <w:tcPr>
            <w:tcW w:w="676" w:type="dxa"/>
            <w:vMerge/>
            <w:vAlign w:val="center"/>
          </w:tcPr>
          <w:p w14:paraId="3DD5B840"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2DD1909F" w14:textId="4B7FFDBE"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Capaian Pembelajaran Mata Kuliah (Tujuan Pembelajaran)</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5A778C94" w14:textId="6DB19B7E"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1F5CBA21" w14:textId="64ACA3B1" w:rsidR="58201E49" w:rsidRDefault="00F56708" w:rsidP="00F56708">
            <w:pPr>
              <w:pStyle w:val="ListParagraph"/>
              <w:numPr>
                <w:ilvl w:val="0"/>
                <w:numId w:val="2"/>
              </w:numPr>
              <w:spacing w:beforeLines="20" w:before="48" w:afterLines="20" w:after="48"/>
              <w:ind w:left="246" w:hanging="246"/>
              <w:jc w:val="both"/>
              <w:rPr>
                <w:rFonts w:ascii="Cambria" w:eastAsia="Cambria" w:hAnsi="Cambria" w:cs="Cambria"/>
                <w:color w:val="000000" w:themeColor="text1"/>
                <w:sz w:val="18"/>
                <w:szCs w:val="18"/>
              </w:rPr>
            </w:pPr>
            <w:r w:rsidRPr="00F56708">
              <w:rPr>
                <w:rFonts w:ascii="Cambria" w:eastAsia="Cambria" w:hAnsi="Cambria" w:cs="Cambria"/>
                <w:color w:val="000000" w:themeColor="text1"/>
                <w:sz w:val="18"/>
                <w:szCs w:val="18"/>
              </w:rPr>
              <w:t xml:space="preserve">Mahasiswa mampu </w:t>
            </w:r>
            <w:r>
              <w:rPr>
                <w:rFonts w:ascii="Cambria" w:eastAsia="Cambria" w:hAnsi="Cambria" w:cs="Cambria"/>
                <w:color w:val="000000" w:themeColor="text1"/>
                <w:sz w:val="18"/>
                <w:szCs w:val="18"/>
                <w:lang w:val="en-US"/>
              </w:rPr>
              <w:t>m</w:t>
            </w:r>
            <w:r w:rsidRPr="00F56708">
              <w:rPr>
                <w:rFonts w:ascii="Cambria" w:eastAsia="Cambria" w:hAnsi="Cambria" w:cs="Cambria"/>
                <w:color w:val="000000" w:themeColor="text1"/>
                <w:sz w:val="18"/>
                <w:szCs w:val="18"/>
              </w:rPr>
              <w:t>emahami konsep dasar akuntansi dan prinsip debit-kredit</w:t>
            </w:r>
            <w:r>
              <w:rPr>
                <w:rFonts w:ascii="Cambria" w:eastAsia="Cambria" w:hAnsi="Cambria" w:cs="Cambria"/>
                <w:color w:val="000000" w:themeColor="text1"/>
                <w:sz w:val="18"/>
                <w:szCs w:val="18"/>
                <w:lang w:val="en-US"/>
              </w:rPr>
              <w:t xml:space="preserve">. </w:t>
            </w:r>
          </w:p>
          <w:p w14:paraId="74D56EF1" w14:textId="475375E5" w:rsidR="00F56708" w:rsidRDefault="00F56708" w:rsidP="00F56708">
            <w:pPr>
              <w:pStyle w:val="ListParagraph"/>
              <w:numPr>
                <w:ilvl w:val="0"/>
                <w:numId w:val="2"/>
              </w:numPr>
              <w:spacing w:beforeLines="20" w:before="48" w:afterLines="20" w:after="48"/>
              <w:ind w:left="246" w:hanging="246"/>
              <w:jc w:val="both"/>
              <w:rPr>
                <w:rFonts w:ascii="Cambria" w:eastAsia="Cambria" w:hAnsi="Cambria" w:cs="Cambria"/>
                <w:color w:val="000000" w:themeColor="text1"/>
                <w:sz w:val="18"/>
                <w:szCs w:val="18"/>
              </w:rPr>
            </w:pPr>
            <w:r w:rsidRPr="00F56708">
              <w:rPr>
                <w:rFonts w:ascii="Cambria" w:eastAsia="Cambria" w:hAnsi="Cambria" w:cs="Cambria"/>
                <w:color w:val="000000" w:themeColor="text1"/>
                <w:sz w:val="18"/>
                <w:szCs w:val="18"/>
              </w:rPr>
              <w:t>Mahasiswa mampu mengolah transaksi perusahaan ke dalam siklus akuntansi</w:t>
            </w:r>
            <w:r>
              <w:rPr>
                <w:rFonts w:ascii="Cambria" w:eastAsia="Cambria" w:hAnsi="Cambria" w:cs="Cambria"/>
                <w:color w:val="000000" w:themeColor="text1"/>
                <w:sz w:val="18"/>
                <w:szCs w:val="18"/>
                <w:lang w:val="en-US"/>
              </w:rPr>
              <w:t xml:space="preserve">. </w:t>
            </w:r>
          </w:p>
          <w:p w14:paraId="2C5989F4" w14:textId="2DF104F3" w:rsidR="00F56708" w:rsidRPr="00F56708" w:rsidRDefault="00F56708" w:rsidP="00F56708">
            <w:pPr>
              <w:pStyle w:val="ListParagraph"/>
              <w:numPr>
                <w:ilvl w:val="0"/>
                <w:numId w:val="2"/>
              </w:numPr>
              <w:spacing w:beforeLines="20" w:before="48" w:afterLines="20" w:after="48"/>
              <w:ind w:left="246" w:hanging="246"/>
              <w:jc w:val="both"/>
              <w:rPr>
                <w:rFonts w:ascii="Cambria" w:eastAsia="Cambria" w:hAnsi="Cambria" w:cs="Cambria"/>
                <w:color w:val="000000" w:themeColor="text1"/>
                <w:sz w:val="18"/>
                <w:szCs w:val="18"/>
              </w:rPr>
            </w:pPr>
            <w:r w:rsidRPr="00F56708">
              <w:rPr>
                <w:rFonts w:ascii="Cambria" w:eastAsia="Cambria" w:hAnsi="Cambria" w:cs="Cambria"/>
                <w:color w:val="000000" w:themeColor="text1"/>
                <w:sz w:val="18"/>
                <w:szCs w:val="18"/>
              </w:rPr>
              <w:t xml:space="preserve">Mahasiswa mampu </w:t>
            </w:r>
            <w:r>
              <w:rPr>
                <w:rFonts w:ascii="Cambria" w:eastAsia="Cambria" w:hAnsi="Cambria" w:cs="Cambria"/>
                <w:color w:val="000000" w:themeColor="text1"/>
                <w:sz w:val="18"/>
                <w:szCs w:val="18"/>
                <w:lang w:val="en-US"/>
              </w:rPr>
              <w:t>m</w:t>
            </w:r>
            <w:r w:rsidRPr="00F56708">
              <w:rPr>
                <w:rFonts w:ascii="Cambria" w:eastAsia="Cambria" w:hAnsi="Cambria" w:cs="Cambria"/>
                <w:color w:val="000000" w:themeColor="text1"/>
                <w:sz w:val="18"/>
                <w:szCs w:val="18"/>
              </w:rPr>
              <w:t>enyusun laporan keuangan dasar dan penutupan buku untuk keputusan bisnis</w:t>
            </w:r>
            <w:r>
              <w:rPr>
                <w:rFonts w:ascii="Cambria" w:eastAsia="Cambria" w:hAnsi="Cambria" w:cs="Cambria"/>
                <w:color w:val="000000" w:themeColor="text1"/>
                <w:sz w:val="18"/>
                <w:szCs w:val="18"/>
                <w:lang w:val="en-US"/>
              </w:rPr>
              <w:t xml:space="preserve">. </w:t>
            </w:r>
          </w:p>
        </w:tc>
      </w:tr>
      <w:tr w:rsidR="009B1490" w:rsidRPr="0045362C" w14:paraId="76A82B84" w14:textId="77777777" w:rsidTr="4CA4DD70">
        <w:trPr>
          <w:trHeight w:val="20"/>
        </w:trPr>
        <w:tc>
          <w:tcPr>
            <w:tcW w:w="676"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tcMar>
              <w:left w:w="105" w:type="dxa"/>
              <w:right w:w="105" w:type="dxa"/>
            </w:tcMar>
          </w:tcPr>
          <w:p w14:paraId="550A3F6D" w14:textId="347A5E1A" w:rsidR="009B1490" w:rsidRPr="0045362C" w:rsidRDefault="009B1490"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15</w:t>
            </w:r>
          </w:p>
        </w:tc>
        <w:tc>
          <w:tcPr>
            <w:tcW w:w="1980" w:type="dxa"/>
            <w:tcBorders>
              <w:top w:val="single" w:sz="6" w:space="0" w:color="auto"/>
              <w:left w:val="single" w:sz="4" w:space="0" w:color="auto"/>
              <w:bottom w:val="single" w:sz="6" w:space="0" w:color="auto"/>
              <w:right w:val="nil"/>
            </w:tcBorders>
            <w:shd w:val="clear" w:color="auto" w:fill="E2EFD9" w:themeFill="accent6" w:themeFillTint="33"/>
            <w:tcMar>
              <w:left w:w="105" w:type="dxa"/>
              <w:right w:w="105" w:type="dxa"/>
            </w:tcMar>
          </w:tcPr>
          <w:p w14:paraId="6FB86F1A" w14:textId="37399A15" w:rsidR="009B1490" w:rsidRPr="0045362C" w:rsidRDefault="009B1490"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7E06E192" w14:textId="3FEAFC32" w:rsidR="009B1490" w:rsidRPr="0045362C" w:rsidRDefault="009B1490"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147C6748" w14:textId="3E310B3F" w:rsidR="009B1490" w:rsidRPr="0045362C" w:rsidRDefault="009B1490"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Manajemen Pemasaran</w:t>
            </w:r>
          </w:p>
        </w:tc>
      </w:tr>
      <w:tr w:rsidR="009B1490" w:rsidRPr="0045362C" w14:paraId="1406DF82" w14:textId="77777777" w:rsidTr="4CA4DD70">
        <w:trPr>
          <w:trHeight w:val="20"/>
        </w:trPr>
        <w:tc>
          <w:tcPr>
            <w:tcW w:w="676" w:type="dxa"/>
            <w:vMerge/>
            <w:vAlign w:val="center"/>
          </w:tcPr>
          <w:p w14:paraId="1D21D456" w14:textId="77777777" w:rsidR="009B1490" w:rsidRPr="0045362C" w:rsidRDefault="009B1490" w:rsidP="00DB7978">
            <w:pPr>
              <w:spacing w:beforeLines="20" w:before="48" w:afterLines="20" w:after="48"/>
              <w:rPr>
                <w:rFonts w:ascii="Cambria" w:hAnsi="Cambria"/>
                <w:sz w:val="18"/>
                <w:szCs w:val="18"/>
              </w:rPr>
            </w:pPr>
          </w:p>
        </w:tc>
        <w:tc>
          <w:tcPr>
            <w:tcW w:w="1980" w:type="dxa"/>
            <w:tcBorders>
              <w:top w:val="single" w:sz="6" w:space="0" w:color="auto"/>
              <w:left w:val="single" w:sz="4" w:space="0" w:color="auto"/>
              <w:bottom w:val="single" w:sz="6" w:space="0" w:color="auto"/>
              <w:right w:val="nil"/>
            </w:tcBorders>
            <w:shd w:val="clear" w:color="auto" w:fill="E2EFD9" w:themeFill="accent6" w:themeFillTint="33"/>
            <w:tcMar>
              <w:left w:w="105" w:type="dxa"/>
              <w:right w:w="105" w:type="dxa"/>
            </w:tcMar>
          </w:tcPr>
          <w:p w14:paraId="0BAAE8C4" w14:textId="1E0008C9" w:rsidR="009B1490" w:rsidRPr="0045362C" w:rsidRDefault="009B1490"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Kode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786C1A96" w14:textId="754A5C99" w:rsidR="009B1490" w:rsidRPr="0045362C" w:rsidRDefault="009B1490"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5F8F32F5" w14:textId="128B857D" w:rsidR="009B1490" w:rsidRPr="0045362C" w:rsidRDefault="009B1490"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AB315</w:t>
            </w:r>
          </w:p>
        </w:tc>
      </w:tr>
      <w:tr w:rsidR="009B1490" w:rsidRPr="0045362C" w14:paraId="0F2D50DB" w14:textId="77777777" w:rsidTr="4CA4DD70">
        <w:trPr>
          <w:trHeight w:val="20"/>
        </w:trPr>
        <w:tc>
          <w:tcPr>
            <w:tcW w:w="676" w:type="dxa"/>
            <w:vMerge/>
            <w:vAlign w:val="center"/>
          </w:tcPr>
          <w:p w14:paraId="49BF9743" w14:textId="77777777" w:rsidR="009B1490" w:rsidRPr="0045362C" w:rsidRDefault="009B1490" w:rsidP="00DB7978">
            <w:pPr>
              <w:spacing w:beforeLines="20" w:before="48" w:afterLines="20" w:after="48"/>
              <w:rPr>
                <w:rFonts w:ascii="Cambria" w:hAnsi="Cambria"/>
                <w:sz w:val="18"/>
                <w:szCs w:val="18"/>
              </w:rPr>
            </w:pPr>
          </w:p>
        </w:tc>
        <w:tc>
          <w:tcPr>
            <w:tcW w:w="1980" w:type="dxa"/>
            <w:tcBorders>
              <w:top w:val="single" w:sz="6" w:space="0" w:color="auto"/>
              <w:left w:val="single" w:sz="4" w:space="0" w:color="auto"/>
              <w:bottom w:val="single" w:sz="6" w:space="0" w:color="auto"/>
              <w:right w:val="nil"/>
            </w:tcBorders>
            <w:shd w:val="clear" w:color="auto" w:fill="E2EFD9" w:themeFill="accent6" w:themeFillTint="33"/>
            <w:tcMar>
              <w:left w:w="105" w:type="dxa"/>
              <w:right w:w="105" w:type="dxa"/>
            </w:tcMar>
          </w:tcPr>
          <w:p w14:paraId="45EF86CA" w14:textId="00A500E7" w:rsidR="009B1490" w:rsidRPr="0045362C" w:rsidRDefault="009B1490"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SKS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520D5CD2" w14:textId="40CF4A46" w:rsidR="009B1490" w:rsidRPr="0045362C" w:rsidRDefault="009B1490"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5A3407BB" w14:textId="7C9EF70A" w:rsidR="009B1490" w:rsidRPr="0045362C" w:rsidRDefault="009B1490"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4</w:t>
            </w:r>
          </w:p>
        </w:tc>
      </w:tr>
      <w:tr w:rsidR="009B1490" w:rsidRPr="0045362C" w14:paraId="34412C5F" w14:textId="77777777" w:rsidTr="4CA4DD70">
        <w:trPr>
          <w:trHeight w:val="20"/>
        </w:trPr>
        <w:tc>
          <w:tcPr>
            <w:tcW w:w="676" w:type="dxa"/>
            <w:vMerge/>
            <w:vAlign w:val="center"/>
          </w:tcPr>
          <w:p w14:paraId="1A36165D" w14:textId="77777777" w:rsidR="009B1490" w:rsidRPr="0045362C" w:rsidRDefault="009B1490" w:rsidP="00DB7978">
            <w:pPr>
              <w:spacing w:beforeLines="20" w:before="48" w:afterLines="20" w:after="48"/>
              <w:rPr>
                <w:rFonts w:ascii="Cambria" w:hAnsi="Cambria"/>
                <w:sz w:val="18"/>
                <w:szCs w:val="18"/>
              </w:rPr>
            </w:pPr>
          </w:p>
        </w:tc>
        <w:tc>
          <w:tcPr>
            <w:tcW w:w="1980" w:type="dxa"/>
            <w:tcBorders>
              <w:top w:val="single" w:sz="6" w:space="0" w:color="auto"/>
              <w:left w:val="single" w:sz="4" w:space="0" w:color="auto"/>
              <w:bottom w:val="single" w:sz="6" w:space="0" w:color="auto"/>
              <w:right w:val="nil"/>
            </w:tcBorders>
            <w:shd w:val="clear" w:color="auto" w:fill="E2EFD9" w:themeFill="accent6" w:themeFillTint="33"/>
            <w:tcMar>
              <w:left w:w="105" w:type="dxa"/>
              <w:right w:w="105" w:type="dxa"/>
            </w:tcMar>
          </w:tcPr>
          <w:p w14:paraId="717F57C8" w14:textId="06D7F6CC" w:rsidR="009B1490" w:rsidRPr="0045362C" w:rsidRDefault="009B1490"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Deskripsi 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3F6BE390" w14:textId="066780EC" w:rsidR="009B1490" w:rsidRPr="0045362C" w:rsidRDefault="009B1490"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39AB838F" w14:textId="6921EB6F" w:rsidR="009B1490" w:rsidRPr="0045362C" w:rsidRDefault="009B1490" w:rsidP="00DB7978">
            <w:pPr>
              <w:spacing w:beforeLines="20" w:before="48" w:afterLines="20" w:after="48"/>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Mata kuliah ini membahas konsep, prinsip, dan praktik pemasaran modern yang relevan dengan dunia bisnis terapan. Mahasiswa mempelajari analisis lingkungan bisnis dan perilaku konsumen, riset pasar, strategi pemasaran</w:t>
            </w:r>
            <w:r w:rsidR="3D568BCC" w:rsidRPr="6D1AEB05">
              <w:rPr>
                <w:rFonts w:ascii="Cambria" w:eastAsia="Cambria" w:hAnsi="Cambria" w:cs="Cambria"/>
                <w:color w:val="000000" w:themeColor="text1"/>
                <w:sz w:val="18"/>
                <w:szCs w:val="18"/>
              </w:rPr>
              <w:t>,</w:t>
            </w:r>
            <w:r w:rsidRPr="0045362C">
              <w:rPr>
                <w:rFonts w:ascii="Cambria" w:eastAsia="Cambria" w:hAnsi="Cambria" w:cs="Cambria"/>
                <w:color w:val="000000" w:themeColor="text1"/>
                <w:sz w:val="18"/>
                <w:szCs w:val="18"/>
              </w:rPr>
              <w:t xml:space="preserve"> </w:t>
            </w:r>
            <w:r w:rsidRPr="01189B8B">
              <w:rPr>
                <w:rFonts w:ascii="Cambria" w:eastAsia="Cambria" w:hAnsi="Cambria" w:cs="Cambria"/>
                <w:color w:val="000000" w:themeColor="text1"/>
                <w:sz w:val="18"/>
                <w:szCs w:val="18"/>
              </w:rPr>
              <w:t xml:space="preserve"> </w:t>
            </w:r>
            <w:r w:rsidRPr="0045362C">
              <w:rPr>
                <w:rFonts w:ascii="Cambria" w:eastAsia="Cambria" w:hAnsi="Cambria" w:cs="Cambria"/>
                <w:color w:val="000000" w:themeColor="text1"/>
                <w:sz w:val="18"/>
                <w:szCs w:val="18"/>
              </w:rPr>
              <w:t xml:space="preserve">komunikasi pemasaran terpadu, </w:t>
            </w:r>
            <w:r w:rsidR="4CCACFE2" w:rsidRPr="0036487B">
              <w:rPr>
                <w:rFonts w:ascii="Cambria" w:eastAsia="Cambria" w:hAnsi="Cambria" w:cs="Cambria"/>
                <w:color w:val="000000" w:themeColor="text1"/>
                <w:sz w:val="18"/>
                <w:szCs w:val="18"/>
              </w:rPr>
              <w:t>serta</w:t>
            </w:r>
            <w:r w:rsidR="25924C61" w:rsidRPr="57BC9D60">
              <w:rPr>
                <w:rFonts w:ascii="Cambria" w:eastAsia="Cambria" w:hAnsi="Cambria" w:cs="Cambria"/>
                <w:color w:val="000000" w:themeColor="text1"/>
                <w:sz w:val="18"/>
                <w:szCs w:val="18"/>
              </w:rPr>
              <w:t xml:space="preserve"> </w:t>
            </w:r>
            <w:r w:rsidRPr="0045362C">
              <w:rPr>
                <w:rFonts w:ascii="Cambria" w:eastAsia="Cambria" w:hAnsi="Cambria" w:cs="Cambria"/>
                <w:color w:val="000000" w:themeColor="text1"/>
                <w:sz w:val="18"/>
                <w:szCs w:val="18"/>
              </w:rPr>
              <w:t>manajemen penjualan berbasis etika dan kearifan lokal.</w:t>
            </w:r>
          </w:p>
        </w:tc>
      </w:tr>
      <w:tr w:rsidR="009B1490" w:rsidRPr="0045362C" w14:paraId="309FB018" w14:textId="77777777" w:rsidTr="4CA4DD70">
        <w:trPr>
          <w:trHeight w:val="20"/>
        </w:trPr>
        <w:tc>
          <w:tcPr>
            <w:tcW w:w="676" w:type="dxa"/>
            <w:vMerge/>
            <w:tcMar>
              <w:left w:w="105" w:type="dxa"/>
              <w:right w:w="105" w:type="dxa"/>
            </w:tcMar>
          </w:tcPr>
          <w:p w14:paraId="2BEA4ABB" w14:textId="7E917B59" w:rsidR="009B1490" w:rsidRPr="0045362C" w:rsidRDefault="009B1490" w:rsidP="00DB7978">
            <w:pPr>
              <w:spacing w:beforeLines="20" w:before="48" w:afterLines="20" w:after="48"/>
              <w:jc w:val="center"/>
              <w:rPr>
                <w:rFonts w:ascii="Cambria" w:eastAsia="Cambria" w:hAnsi="Cambria" w:cs="Cambria"/>
                <w:color w:val="000000" w:themeColor="text1"/>
                <w:sz w:val="18"/>
                <w:szCs w:val="18"/>
              </w:rPr>
            </w:pPr>
          </w:p>
        </w:tc>
        <w:tc>
          <w:tcPr>
            <w:tcW w:w="1980" w:type="dxa"/>
            <w:tcBorders>
              <w:top w:val="single" w:sz="6" w:space="0" w:color="auto"/>
              <w:left w:val="single" w:sz="4" w:space="0" w:color="auto"/>
              <w:bottom w:val="single" w:sz="6" w:space="0" w:color="auto"/>
              <w:right w:val="nil"/>
            </w:tcBorders>
            <w:shd w:val="clear" w:color="auto" w:fill="E2EFD9" w:themeFill="accent6" w:themeFillTint="33"/>
            <w:tcMar>
              <w:left w:w="105" w:type="dxa"/>
              <w:right w:w="105" w:type="dxa"/>
            </w:tcMar>
          </w:tcPr>
          <w:p w14:paraId="3FCE7E71" w14:textId="1DFEB31C" w:rsidR="009B1490" w:rsidRPr="0045362C" w:rsidRDefault="009B1490"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Capaian Pembelajaran Mata Kuliah (Tujuan Pembelajaran)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725346F5" w14:textId="13AA1345" w:rsidR="009B1490" w:rsidRPr="0045362C" w:rsidRDefault="009B1490"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54BD2CFB" w14:textId="0BDD7716" w:rsidR="00F56708" w:rsidRDefault="52B3D39E" w:rsidP="00F95BA0">
            <w:pPr>
              <w:pStyle w:val="ListParagraph"/>
              <w:numPr>
                <w:ilvl w:val="0"/>
                <w:numId w:val="38"/>
              </w:numPr>
              <w:spacing w:beforeLines="20" w:before="48" w:afterLines="20" w:after="48"/>
              <w:ind w:left="246" w:hanging="246"/>
              <w:jc w:val="both"/>
              <w:rPr>
                <w:rFonts w:ascii="Cambria" w:eastAsia="Cambria" w:hAnsi="Cambria" w:cs="Cambria"/>
                <w:color w:val="000000" w:themeColor="text1"/>
                <w:sz w:val="18"/>
                <w:szCs w:val="18"/>
              </w:rPr>
            </w:pPr>
            <w:r w:rsidRPr="00F56708">
              <w:rPr>
                <w:rFonts w:ascii="Cambria" w:eastAsia="Cambria" w:hAnsi="Cambria" w:cs="Cambria"/>
                <w:color w:val="000000" w:themeColor="text1"/>
                <w:sz w:val="18"/>
                <w:szCs w:val="18"/>
              </w:rPr>
              <w:t>Mahasiswa mampu memahami konsep, fungsi dan perkembangan manajemen pemasaran modern</w:t>
            </w:r>
            <w:r w:rsidR="00F43DD6">
              <w:rPr>
                <w:rFonts w:ascii="Cambria" w:eastAsia="Cambria" w:hAnsi="Cambria" w:cs="Cambria"/>
                <w:color w:val="000000" w:themeColor="text1"/>
                <w:sz w:val="18"/>
                <w:szCs w:val="18"/>
                <w:lang w:val="en-US"/>
              </w:rPr>
              <w:t>.</w:t>
            </w:r>
          </w:p>
          <w:p w14:paraId="57C4D93A" w14:textId="39B46BE5" w:rsidR="00F56708" w:rsidRDefault="5E91C7F6" w:rsidP="00F95BA0">
            <w:pPr>
              <w:pStyle w:val="ListParagraph"/>
              <w:numPr>
                <w:ilvl w:val="0"/>
                <w:numId w:val="38"/>
              </w:numPr>
              <w:spacing w:beforeLines="20" w:before="48" w:afterLines="20" w:after="48"/>
              <w:ind w:left="246" w:hanging="246"/>
              <w:jc w:val="both"/>
              <w:rPr>
                <w:rFonts w:ascii="Cambria" w:eastAsia="Cambria" w:hAnsi="Cambria" w:cs="Cambria"/>
                <w:color w:val="000000" w:themeColor="text1"/>
                <w:sz w:val="18"/>
                <w:szCs w:val="18"/>
              </w:rPr>
            </w:pPr>
            <w:r w:rsidRPr="00F56708">
              <w:rPr>
                <w:rFonts w:ascii="Cambria" w:eastAsia="Cambria" w:hAnsi="Cambria" w:cs="Cambria"/>
                <w:color w:val="000000" w:themeColor="text1"/>
                <w:sz w:val="18"/>
                <w:szCs w:val="18"/>
              </w:rPr>
              <w:t>M</w:t>
            </w:r>
            <w:r w:rsidR="00472A1E" w:rsidRPr="00F56708">
              <w:rPr>
                <w:rFonts w:ascii="Cambria" w:eastAsia="Cambria" w:hAnsi="Cambria" w:cs="Cambria"/>
                <w:color w:val="000000" w:themeColor="text1"/>
                <w:sz w:val="18"/>
                <w:szCs w:val="18"/>
              </w:rPr>
              <w:t>ahasiswa mampu m</w:t>
            </w:r>
            <w:r w:rsidRPr="00F56708">
              <w:rPr>
                <w:rFonts w:ascii="Cambria" w:eastAsia="Cambria" w:hAnsi="Cambria" w:cs="Cambria"/>
                <w:color w:val="000000" w:themeColor="text1"/>
                <w:sz w:val="18"/>
                <w:szCs w:val="18"/>
              </w:rPr>
              <w:t>enyusun strategi pemasaran dengan pendekatan</w:t>
            </w:r>
            <w:r w:rsidR="7064535B" w:rsidRPr="00F56708">
              <w:rPr>
                <w:rFonts w:ascii="Cambria" w:eastAsia="Cambria" w:hAnsi="Cambria" w:cs="Cambria"/>
                <w:color w:val="000000" w:themeColor="text1"/>
                <w:sz w:val="18"/>
                <w:szCs w:val="18"/>
              </w:rPr>
              <w:t xml:space="preserve"> </w:t>
            </w:r>
            <w:r w:rsidRPr="00F56708">
              <w:rPr>
                <w:rFonts w:ascii="Cambria" w:eastAsia="Cambria" w:hAnsi="Cambria" w:cs="Cambria"/>
                <w:color w:val="000000" w:themeColor="text1"/>
                <w:sz w:val="18"/>
                <w:szCs w:val="18"/>
              </w:rPr>
              <w:t>problem-solving</w:t>
            </w:r>
            <w:r w:rsidR="54F69D9B" w:rsidRPr="00F56708">
              <w:rPr>
                <w:rFonts w:ascii="Cambria" w:eastAsia="Cambria" w:hAnsi="Cambria" w:cs="Cambria"/>
                <w:color w:val="000000" w:themeColor="text1"/>
                <w:sz w:val="18"/>
                <w:szCs w:val="18"/>
              </w:rPr>
              <w:t xml:space="preserve"> </w:t>
            </w:r>
            <w:r w:rsidRPr="00F56708">
              <w:rPr>
                <w:rFonts w:ascii="Cambria" w:eastAsia="Cambria" w:hAnsi="Cambria" w:cs="Cambria"/>
                <w:color w:val="000000" w:themeColor="text1"/>
                <w:sz w:val="18"/>
                <w:szCs w:val="18"/>
              </w:rPr>
              <w:t>inovatif</w:t>
            </w:r>
            <w:r w:rsidR="00F43DD6">
              <w:rPr>
                <w:rFonts w:ascii="Cambria" w:eastAsia="Cambria" w:hAnsi="Cambria" w:cs="Cambria"/>
                <w:color w:val="000000" w:themeColor="text1"/>
                <w:sz w:val="18"/>
                <w:szCs w:val="18"/>
                <w:lang w:val="en-US"/>
              </w:rPr>
              <w:t>.</w:t>
            </w:r>
          </w:p>
          <w:p w14:paraId="14C80249" w14:textId="1836606E" w:rsidR="00F56708" w:rsidRDefault="349CFF29" w:rsidP="00F95BA0">
            <w:pPr>
              <w:pStyle w:val="ListParagraph"/>
              <w:numPr>
                <w:ilvl w:val="0"/>
                <w:numId w:val="38"/>
              </w:numPr>
              <w:spacing w:beforeLines="20" w:before="48" w:afterLines="20" w:after="48"/>
              <w:ind w:left="246" w:hanging="246"/>
              <w:jc w:val="both"/>
              <w:rPr>
                <w:rFonts w:ascii="Cambria" w:eastAsia="Cambria" w:hAnsi="Cambria" w:cs="Cambria"/>
                <w:color w:val="000000" w:themeColor="text1"/>
                <w:sz w:val="18"/>
                <w:szCs w:val="18"/>
              </w:rPr>
            </w:pPr>
            <w:r w:rsidRPr="00F56708">
              <w:rPr>
                <w:rFonts w:ascii="Cambria" w:eastAsia="Cambria" w:hAnsi="Cambria" w:cs="Cambria"/>
                <w:color w:val="000000" w:themeColor="text1"/>
                <w:sz w:val="18"/>
                <w:szCs w:val="18"/>
              </w:rPr>
              <w:t>M</w:t>
            </w:r>
            <w:r w:rsidR="38FA92BA" w:rsidRPr="00F56708">
              <w:rPr>
                <w:rFonts w:ascii="Cambria" w:eastAsia="Cambria" w:hAnsi="Cambria" w:cs="Cambria"/>
                <w:color w:val="000000" w:themeColor="text1"/>
                <w:sz w:val="18"/>
                <w:szCs w:val="18"/>
              </w:rPr>
              <w:t xml:space="preserve">ahasiswa mampu </w:t>
            </w:r>
            <w:r w:rsidR="17CFE14B" w:rsidRPr="00F56708">
              <w:rPr>
                <w:rFonts w:ascii="Cambria" w:eastAsia="Cambria" w:hAnsi="Cambria" w:cs="Cambria"/>
                <w:color w:val="000000" w:themeColor="text1"/>
                <w:sz w:val="18"/>
                <w:szCs w:val="18"/>
              </w:rPr>
              <w:t>m</w:t>
            </w:r>
            <w:r w:rsidRPr="00F56708">
              <w:rPr>
                <w:rFonts w:ascii="Cambria" w:eastAsia="Cambria" w:hAnsi="Cambria" w:cs="Cambria"/>
                <w:color w:val="000000" w:themeColor="text1"/>
                <w:sz w:val="18"/>
                <w:szCs w:val="18"/>
              </w:rPr>
              <w:t>enghasilkan marketing plan komprehensif berbasis</w:t>
            </w:r>
            <w:r w:rsidR="5E91C7F6" w:rsidRPr="0045362C">
              <w:tab/>
            </w:r>
            <w:r w:rsidRPr="00F56708">
              <w:rPr>
                <w:rFonts w:ascii="Cambria" w:eastAsia="Cambria" w:hAnsi="Cambria" w:cs="Cambria"/>
                <w:color w:val="000000" w:themeColor="text1"/>
                <w:sz w:val="18"/>
                <w:szCs w:val="18"/>
              </w:rPr>
              <w:t>project dan mengimplementasikannya secara professional</w:t>
            </w:r>
            <w:r w:rsidR="00F43DD6">
              <w:rPr>
                <w:rFonts w:ascii="Cambria" w:eastAsia="Cambria" w:hAnsi="Cambria" w:cs="Cambria"/>
                <w:color w:val="000000" w:themeColor="text1"/>
                <w:sz w:val="18"/>
                <w:szCs w:val="18"/>
                <w:lang w:val="en-US"/>
              </w:rPr>
              <w:t>.</w:t>
            </w:r>
          </w:p>
          <w:p w14:paraId="3DC60F4E" w14:textId="73A22A9E" w:rsidR="009B1490" w:rsidRPr="00F56708" w:rsidRDefault="07CA2DA1" w:rsidP="00F95BA0">
            <w:pPr>
              <w:pStyle w:val="ListParagraph"/>
              <w:numPr>
                <w:ilvl w:val="0"/>
                <w:numId w:val="38"/>
              </w:numPr>
              <w:spacing w:beforeLines="20" w:before="48" w:afterLines="20" w:after="48"/>
              <w:ind w:left="246" w:hanging="246"/>
              <w:jc w:val="both"/>
              <w:rPr>
                <w:rFonts w:ascii="Cambria" w:eastAsia="Cambria" w:hAnsi="Cambria" w:cs="Cambria"/>
                <w:color w:val="000000" w:themeColor="text1"/>
                <w:sz w:val="18"/>
                <w:szCs w:val="18"/>
              </w:rPr>
            </w:pPr>
            <w:r w:rsidRPr="00F56708">
              <w:rPr>
                <w:rFonts w:ascii="Cambria" w:eastAsia="Cambria" w:hAnsi="Cambria" w:cs="Cambria"/>
                <w:color w:val="000000" w:themeColor="text1"/>
                <w:sz w:val="18"/>
                <w:szCs w:val="18"/>
              </w:rPr>
              <w:t>M</w:t>
            </w:r>
            <w:r w:rsidR="4E9BED0F" w:rsidRPr="00F56708">
              <w:rPr>
                <w:rFonts w:ascii="Cambria" w:eastAsia="Cambria" w:hAnsi="Cambria" w:cs="Cambria"/>
                <w:color w:val="000000" w:themeColor="text1"/>
                <w:sz w:val="18"/>
                <w:szCs w:val="18"/>
              </w:rPr>
              <w:t>ahasiswa mampu m</w:t>
            </w:r>
            <w:r w:rsidRPr="00F56708">
              <w:rPr>
                <w:rFonts w:ascii="Cambria" w:eastAsia="Cambria" w:hAnsi="Cambria" w:cs="Cambria"/>
                <w:color w:val="000000" w:themeColor="text1"/>
                <w:sz w:val="18"/>
                <w:szCs w:val="18"/>
              </w:rPr>
              <w:t>engembangkan</w:t>
            </w:r>
            <w:r w:rsidR="248C49E6" w:rsidRPr="00F56708">
              <w:rPr>
                <w:rFonts w:ascii="Cambria" w:eastAsia="Cambria" w:hAnsi="Cambria" w:cs="Cambria"/>
                <w:color w:val="000000" w:themeColor="text1"/>
                <w:sz w:val="18"/>
                <w:szCs w:val="18"/>
              </w:rPr>
              <w:t xml:space="preserve"> </w:t>
            </w:r>
            <w:r w:rsidRPr="00F56708">
              <w:rPr>
                <w:rFonts w:ascii="Cambria" w:eastAsia="Cambria" w:hAnsi="Cambria" w:cs="Cambria"/>
                <w:color w:val="000000" w:themeColor="text1"/>
                <w:sz w:val="18"/>
                <w:szCs w:val="18"/>
              </w:rPr>
              <w:t>keterampilan sale</w:t>
            </w:r>
            <w:r w:rsidR="400EF512" w:rsidRPr="00F56708">
              <w:rPr>
                <w:rFonts w:ascii="Cambria" w:eastAsia="Cambria" w:hAnsi="Cambria" w:cs="Cambria"/>
                <w:color w:val="000000" w:themeColor="text1"/>
                <w:sz w:val="18"/>
                <w:szCs w:val="18"/>
              </w:rPr>
              <w:t>s</w:t>
            </w:r>
            <w:r w:rsidRPr="00F56708">
              <w:rPr>
                <w:rFonts w:ascii="Cambria" w:eastAsia="Cambria" w:hAnsi="Cambria" w:cs="Cambria"/>
                <w:color w:val="000000" w:themeColor="text1"/>
                <w:sz w:val="18"/>
                <w:szCs w:val="18"/>
              </w:rPr>
              <w:t xml:space="preserve"> dan komunikasi</w:t>
            </w:r>
            <w:r w:rsidR="042F550F" w:rsidRPr="00F56708">
              <w:rPr>
                <w:rFonts w:ascii="Cambria" w:eastAsia="Cambria" w:hAnsi="Cambria" w:cs="Cambria"/>
                <w:color w:val="000000" w:themeColor="text1"/>
                <w:sz w:val="18"/>
                <w:szCs w:val="18"/>
              </w:rPr>
              <w:t xml:space="preserve"> </w:t>
            </w:r>
            <w:r w:rsidRPr="00F56708">
              <w:rPr>
                <w:rFonts w:ascii="Cambria" w:eastAsia="Cambria" w:hAnsi="Cambria" w:cs="Cambria"/>
                <w:color w:val="000000" w:themeColor="text1"/>
                <w:sz w:val="18"/>
                <w:szCs w:val="18"/>
              </w:rPr>
              <w:t>persuasif dengan</w:t>
            </w:r>
            <w:r w:rsidR="5D7EDDE9" w:rsidRPr="00F56708">
              <w:rPr>
                <w:rFonts w:ascii="Cambria" w:eastAsia="Cambria" w:hAnsi="Cambria" w:cs="Cambria"/>
                <w:color w:val="000000" w:themeColor="text1"/>
                <w:sz w:val="18"/>
                <w:szCs w:val="18"/>
              </w:rPr>
              <w:t xml:space="preserve"> </w:t>
            </w:r>
            <w:r w:rsidRPr="00F56708">
              <w:rPr>
                <w:rFonts w:ascii="Cambria" w:eastAsia="Cambria" w:hAnsi="Cambria" w:cs="Cambria"/>
                <w:color w:val="000000" w:themeColor="text1"/>
                <w:sz w:val="18"/>
                <w:szCs w:val="18"/>
              </w:rPr>
              <w:t>percaya</w:t>
            </w:r>
            <w:r w:rsidR="4CB91024" w:rsidRPr="00F56708">
              <w:rPr>
                <w:rFonts w:ascii="Cambria" w:eastAsia="Cambria" w:hAnsi="Cambria" w:cs="Cambria"/>
                <w:color w:val="000000" w:themeColor="text1"/>
                <w:sz w:val="18"/>
                <w:szCs w:val="18"/>
              </w:rPr>
              <w:t xml:space="preserve"> </w:t>
            </w:r>
            <w:r w:rsidRPr="00F56708">
              <w:rPr>
                <w:rFonts w:ascii="Cambria" w:eastAsia="Cambria" w:hAnsi="Cambria" w:cs="Cambria"/>
                <w:color w:val="000000" w:themeColor="text1"/>
                <w:sz w:val="18"/>
                <w:szCs w:val="18"/>
              </w:rPr>
              <w:t>diri</w:t>
            </w:r>
            <w:r w:rsidR="00F43DD6">
              <w:rPr>
                <w:rFonts w:ascii="Cambria" w:eastAsia="Cambria" w:hAnsi="Cambria" w:cs="Cambria"/>
                <w:color w:val="000000" w:themeColor="text1"/>
                <w:sz w:val="18"/>
                <w:szCs w:val="18"/>
                <w:lang w:val="en-US"/>
              </w:rPr>
              <w:t>.</w:t>
            </w:r>
          </w:p>
        </w:tc>
      </w:tr>
      <w:tr w:rsidR="009B1490" w:rsidRPr="0045362C" w14:paraId="060F7D06" w14:textId="77777777" w:rsidTr="4CA4DD70">
        <w:trPr>
          <w:trHeight w:val="20"/>
        </w:trPr>
        <w:tc>
          <w:tcPr>
            <w:tcW w:w="676"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D62A210" w14:textId="2CD01AB0" w:rsidR="009B1490" w:rsidRPr="0045362C" w:rsidRDefault="009B1490" w:rsidP="00DB7978">
            <w:pPr>
              <w:spacing w:beforeLines="20" w:before="48" w:afterLines="20" w:after="48"/>
              <w:jc w:val="center"/>
              <w:rPr>
                <w:rFonts w:ascii="Cambria" w:hAnsi="Cambria"/>
                <w:sz w:val="18"/>
                <w:szCs w:val="18"/>
              </w:rPr>
            </w:pPr>
            <w:r w:rsidRPr="0045362C">
              <w:rPr>
                <w:rFonts w:ascii="Cambria" w:hAnsi="Cambria"/>
                <w:sz w:val="18"/>
                <w:szCs w:val="18"/>
              </w:rPr>
              <w:t>16</w:t>
            </w:r>
          </w:p>
        </w:tc>
        <w:tc>
          <w:tcPr>
            <w:tcW w:w="1980" w:type="dxa"/>
            <w:tcBorders>
              <w:top w:val="single" w:sz="6" w:space="0" w:color="auto"/>
              <w:left w:val="single" w:sz="4" w:space="0" w:color="auto"/>
              <w:bottom w:val="single" w:sz="6" w:space="0" w:color="auto"/>
              <w:right w:val="nil"/>
            </w:tcBorders>
            <w:shd w:val="clear" w:color="auto" w:fill="E2EFD9" w:themeFill="accent6" w:themeFillTint="33"/>
            <w:tcMar>
              <w:left w:w="105" w:type="dxa"/>
              <w:right w:w="105" w:type="dxa"/>
            </w:tcMar>
          </w:tcPr>
          <w:p w14:paraId="72E1FF71" w14:textId="1439D587" w:rsidR="009B1490" w:rsidRPr="0045362C" w:rsidRDefault="009B1490"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21D4994B" w14:textId="37739158" w:rsidR="009B1490" w:rsidRPr="0045362C" w:rsidRDefault="009B1490"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126913D5" w14:textId="3BCD289B" w:rsidR="009B1490" w:rsidRPr="0045362C" w:rsidRDefault="009B1490"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Komunikasi Bisnis</w:t>
            </w:r>
          </w:p>
        </w:tc>
      </w:tr>
      <w:tr w:rsidR="009B1490" w:rsidRPr="0045362C" w14:paraId="3DF81D17" w14:textId="77777777" w:rsidTr="4CA4DD70">
        <w:trPr>
          <w:trHeight w:val="20"/>
        </w:trPr>
        <w:tc>
          <w:tcPr>
            <w:tcW w:w="676" w:type="dxa"/>
            <w:vMerge/>
            <w:vAlign w:val="center"/>
          </w:tcPr>
          <w:p w14:paraId="00F1765D" w14:textId="77777777" w:rsidR="009B1490" w:rsidRPr="0045362C" w:rsidRDefault="009B1490" w:rsidP="00DB7978">
            <w:pPr>
              <w:spacing w:beforeLines="20" w:before="48" w:afterLines="20" w:after="48"/>
              <w:rPr>
                <w:rFonts w:ascii="Cambria" w:hAnsi="Cambria"/>
                <w:sz w:val="18"/>
                <w:szCs w:val="18"/>
              </w:rPr>
            </w:pPr>
          </w:p>
        </w:tc>
        <w:tc>
          <w:tcPr>
            <w:tcW w:w="1980" w:type="dxa"/>
            <w:tcBorders>
              <w:top w:val="single" w:sz="6" w:space="0" w:color="auto"/>
              <w:left w:val="single" w:sz="4" w:space="0" w:color="auto"/>
              <w:bottom w:val="single" w:sz="6" w:space="0" w:color="auto"/>
              <w:right w:val="nil"/>
            </w:tcBorders>
            <w:shd w:val="clear" w:color="auto" w:fill="E2EFD9" w:themeFill="accent6" w:themeFillTint="33"/>
            <w:tcMar>
              <w:left w:w="105" w:type="dxa"/>
              <w:right w:w="105" w:type="dxa"/>
            </w:tcMar>
          </w:tcPr>
          <w:p w14:paraId="6E68D507" w14:textId="0BFB0AE9" w:rsidR="009B1490" w:rsidRPr="0045362C" w:rsidRDefault="009B1490"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Kode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6740CB66" w14:textId="679BB2D6" w:rsidR="009B1490" w:rsidRPr="0045362C" w:rsidRDefault="009B1490"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24D87489" w14:textId="0A9E8781" w:rsidR="009B1490" w:rsidRPr="0045362C" w:rsidRDefault="009B1490"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AB316</w:t>
            </w:r>
          </w:p>
        </w:tc>
      </w:tr>
      <w:tr w:rsidR="009B1490" w:rsidRPr="0045362C" w14:paraId="5E55CFCB" w14:textId="77777777" w:rsidTr="4CA4DD70">
        <w:trPr>
          <w:trHeight w:val="20"/>
        </w:trPr>
        <w:tc>
          <w:tcPr>
            <w:tcW w:w="676" w:type="dxa"/>
            <w:vMerge/>
            <w:vAlign w:val="center"/>
          </w:tcPr>
          <w:p w14:paraId="1CDB2431" w14:textId="77777777" w:rsidR="009B1490" w:rsidRPr="0045362C" w:rsidRDefault="009B1490" w:rsidP="00DB7978">
            <w:pPr>
              <w:spacing w:beforeLines="20" w:before="48" w:afterLines="20" w:after="48"/>
              <w:rPr>
                <w:rFonts w:ascii="Cambria" w:hAnsi="Cambria"/>
                <w:sz w:val="18"/>
                <w:szCs w:val="18"/>
              </w:rPr>
            </w:pPr>
          </w:p>
        </w:tc>
        <w:tc>
          <w:tcPr>
            <w:tcW w:w="1980" w:type="dxa"/>
            <w:tcBorders>
              <w:top w:val="single" w:sz="6" w:space="0" w:color="auto"/>
              <w:left w:val="single" w:sz="4" w:space="0" w:color="auto"/>
              <w:bottom w:val="single" w:sz="6" w:space="0" w:color="auto"/>
              <w:right w:val="nil"/>
            </w:tcBorders>
            <w:shd w:val="clear" w:color="auto" w:fill="E2EFD9" w:themeFill="accent6" w:themeFillTint="33"/>
            <w:tcMar>
              <w:left w:w="105" w:type="dxa"/>
              <w:right w:w="105" w:type="dxa"/>
            </w:tcMar>
          </w:tcPr>
          <w:p w14:paraId="41559535" w14:textId="607AA2A1" w:rsidR="009B1490" w:rsidRPr="0045362C" w:rsidRDefault="009B1490"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SKS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3F519B6E" w14:textId="5B289BB9" w:rsidR="009B1490" w:rsidRPr="0045362C" w:rsidRDefault="009B1490"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7EADC707" w14:textId="3FBEB980" w:rsidR="009B1490" w:rsidRPr="0045362C" w:rsidRDefault="009B1490"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3</w:t>
            </w:r>
          </w:p>
        </w:tc>
      </w:tr>
      <w:tr w:rsidR="009B1490" w:rsidRPr="0045362C" w14:paraId="3FA524B8" w14:textId="77777777" w:rsidTr="4CA4DD70">
        <w:trPr>
          <w:trHeight w:val="20"/>
        </w:trPr>
        <w:tc>
          <w:tcPr>
            <w:tcW w:w="676" w:type="dxa"/>
            <w:vMerge/>
            <w:vAlign w:val="center"/>
          </w:tcPr>
          <w:p w14:paraId="53662017" w14:textId="77777777" w:rsidR="009B1490" w:rsidRPr="0045362C" w:rsidRDefault="009B1490" w:rsidP="00DB7978">
            <w:pPr>
              <w:spacing w:beforeLines="20" w:before="48" w:afterLines="20" w:after="48"/>
              <w:rPr>
                <w:rFonts w:ascii="Cambria" w:hAnsi="Cambria"/>
                <w:sz w:val="18"/>
                <w:szCs w:val="18"/>
              </w:rPr>
            </w:pPr>
          </w:p>
        </w:tc>
        <w:tc>
          <w:tcPr>
            <w:tcW w:w="1980" w:type="dxa"/>
            <w:tcBorders>
              <w:top w:val="single" w:sz="6" w:space="0" w:color="auto"/>
              <w:left w:val="single" w:sz="4" w:space="0" w:color="auto"/>
              <w:bottom w:val="single" w:sz="6" w:space="0" w:color="auto"/>
              <w:right w:val="nil"/>
            </w:tcBorders>
            <w:shd w:val="clear" w:color="auto" w:fill="E2EFD9" w:themeFill="accent6" w:themeFillTint="33"/>
            <w:tcMar>
              <w:left w:w="105" w:type="dxa"/>
              <w:right w:w="105" w:type="dxa"/>
            </w:tcMar>
          </w:tcPr>
          <w:p w14:paraId="551C24CB" w14:textId="156F4C0B" w:rsidR="009B1490" w:rsidRPr="0045362C" w:rsidRDefault="009B1490"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Deskripsi 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57624377" w14:textId="5D46CC19" w:rsidR="009B1490" w:rsidRPr="0045362C" w:rsidRDefault="009B1490"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r w:rsidRPr="0045362C">
              <w:rPr>
                <w:rFonts w:ascii="Cambria" w:eastAsia="Cambria" w:hAnsi="Cambria" w:cs="Cambria"/>
                <w:color w:val="000000" w:themeColor="text1"/>
                <w:sz w:val="18"/>
                <w:szCs w:val="18"/>
              </w:rPr>
              <w:lastRenderedPageBreak/>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083B4F86" w14:textId="68EAC83D" w:rsidR="009B1490" w:rsidRPr="0045362C" w:rsidRDefault="007C15AF" w:rsidP="00DB7978">
            <w:pPr>
              <w:spacing w:beforeLines="20" w:before="48" w:afterLines="20" w:after="48"/>
              <w:jc w:val="both"/>
              <w:rPr>
                <w:rFonts w:ascii="Cambria" w:eastAsia="Cambria" w:hAnsi="Cambria" w:cs="Cambria"/>
                <w:color w:val="000000" w:themeColor="text1"/>
                <w:sz w:val="18"/>
                <w:szCs w:val="18"/>
              </w:rPr>
            </w:pPr>
            <w:r w:rsidRPr="007C15AF">
              <w:rPr>
                <w:rFonts w:ascii="Cambria" w:eastAsia="Cambria" w:hAnsi="Cambria" w:cs="Cambria"/>
                <w:color w:val="000000" w:themeColor="text1"/>
                <w:sz w:val="18"/>
                <w:szCs w:val="18"/>
              </w:rPr>
              <w:lastRenderedPageBreak/>
              <w:t xml:space="preserve">Mata kuliah ini memperdalam kemampuan mahasiswa dalam berkomunikasi menggunakan bahasa Inggris </w:t>
            </w:r>
            <w:proofErr w:type="spellStart"/>
            <w:r>
              <w:rPr>
                <w:rFonts w:ascii="Cambria" w:eastAsia="Cambria" w:hAnsi="Cambria" w:cs="Cambria"/>
                <w:color w:val="000000" w:themeColor="text1"/>
                <w:sz w:val="18"/>
                <w:szCs w:val="18"/>
                <w:lang w:val="en-US"/>
              </w:rPr>
              <w:t>dalam</w:t>
            </w:r>
            <w:proofErr w:type="spellEnd"/>
            <w:r w:rsidRPr="007C15AF">
              <w:rPr>
                <w:rFonts w:ascii="Cambria" w:eastAsia="Cambria" w:hAnsi="Cambria" w:cs="Cambria"/>
                <w:color w:val="000000" w:themeColor="text1"/>
                <w:sz w:val="18"/>
                <w:szCs w:val="18"/>
              </w:rPr>
              <w:t xml:space="preserve"> konteks bisnis. Fokus </w:t>
            </w:r>
            <w:r w:rsidRPr="007C15AF">
              <w:rPr>
                <w:rFonts w:ascii="Cambria" w:eastAsia="Cambria" w:hAnsi="Cambria" w:cs="Cambria"/>
                <w:color w:val="000000" w:themeColor="text1"/>
                <w:sz w:val="18"/>
                <w:szCs w:val="18"/>
              </w:rPr>
              <w:lastRenderedPageBreak/>
              <w:t>pembelajaran mencakup komunikasi lisan dan tertulis yang lebih kompleks, strategi komunikasi profesional, presentasi bisnis, negosiasi dasar, komunikasi interpersonal, dan penyusunan dokumen bisnis singkat. Mahasiswa dilatih untuk berkomunikasi secara jelas, efektif, dan persuasif dalam berbagai situasi bisnis modern.</w:t>
            </w:r>
          </w:p>
        </w:tc>
      </w:tr>
      <w:tr w:rsidR="009B1490" w:rsidRPr="0045362C" w14:paraId="361ECBB0" w14:textId="77777777" w:rsidTr="4CA4DD70">
        <w:trPr>
          <w:trHeight w:val="20"/>
        </w:trPr>
        <w:tc>
          <w:tcPr>
            <w:tcW w:w="676" w:type="dxa"/>
            <w:vMerge/>
            <w:vAlign w:val="center"/>
          </w:tcPr>
          <w:p w14:paraId="6D54EB2A" w14:textId="77777777" w:rsidR="009B1490" w:rsidRPr="0045362C" w:rsidRDefault="009B1490" w:rsidP="00DB7978">
            <w:pPr>
              <w:spacing w:beforeLines="20" w:before="48" w:afterLines="20" w:after="48"/>
              <w:rPr>
                <w:rFonts w:ascii="Cambria" w:hAnsi="Cambria"/>
                <w:sz w:val="18"/>
                <w:szCs w:val="18"/>
              </w:rPr>
            </w:pPr>
          </w:p>
        </w:tc>
        <w:tc>
          <w:tcPr>
            <w:tcW w:w="1980" w:type="dxa"/>
            <w:tcBorders>
              <w:top w:val="single" w:sz="6" w:space="0" w:color="auto"/>
              <w:left w:val="single" w:sz="4" w:space="0" w:color="auto"/>
              <w:bottom w:val="single" w:sz="6" w:space="0" w:color="auto"/>
              <w:right w:val="nil"/>
            </w:tcBorders>
            <w:shd w:val="clear" w:color="auto" w:fill="E2EFD9" w:themeFill="accent6" w:themeFillTint="33"/>
            <w:tcMar>
              <w:left w:w="105" w:type="dxa"/>
              <w:right w:w="105" w:type="dxa"/>
            </w:tcMar>
          </w:tcPr>
          <w:p w14:paraId="69B42466" w14:textId="78B0E6EF" w:rsidR="009B1490" w:rsidRPr="0045362C" w:rsidRDefault="009B1490"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Capaian Pembelajaran Mata Kuliah (Tujuan Pembelajaran)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64D3BB59" w14:textId="01939565" w:rsidR="009B1490" w:rsidRPr="0045362C" w:rsidRDefault="009B1490"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31E52765" w14:textId="33480380" w:rsidR="009B1490" w:rsidRDefault="007C15AF" w:rsidP="00F95BA0">
            <w:pPr>
              <w:pStyle w:val="ListParagraph"/>
              <w:numPr>
                <w:ilvl w:val="0"/>
                <w:numId w:val="39"/>
              </w:numPr>
              <w:spacing w:beforeLines="20" w:before="48" w:afterLines="20" w:after="48"/>
              <w:ind w:left="246" w:hanging="283"/>
              <w:jc w:val="both"/>
              <w:rPr>
                <w:rFonts w:ascii="Cambria" w:eastAsia="Cambria" w:hAnsi="Cambria" w:cs="Cambria"/>
                <w:color w:val="000000" w:themeColor="text1"/>
                <w:sz w:val="18"/>
                <w:szCs w:val="18"/>
              </w:rPr>
            </w:pPr>
            <w:r w:rsidRPr="007C15AF">
              <w:rPr>
                <w:rFonts w:ascii="Cambria" w:eastAsia="Cambria" w:hAnsi="Cambria" w:cs="Cambria"/>
                <w:color w:val="000000" w:themeColor="text1"/>
                <w:sz w:val="18"/>
                <w:szCs w:val="18"/>
              </w:rPr>
              <w:t>Mahasiswa mampu menyampaikan ide, pendapat, instruksi, dan presentasi bisnis sederhana secara jelas, persuasif, dan sesuai etika komunikasi profesional.</w:t>
            </w:r>
          </w:p>
          <w:p w14:paraId="01031856" w14:textId="593FE4F3" w:rsidR="007C15AF" w:rsidRDefault="007C15AF" w:rsidP="00F95BA0">
            <w:pPr>
              <w:pStyle w:val="ListParagraph"/>
              <w:numPr>
                <w:ilvl w:val="0"/>
                <w:numId w:val="39"/>
              </w:numPr>
              <w:spacing w:beforeLines="20" w:before="48" w:afterLines="20" w:after="48"/>
              <w:ind w:left="246" w:hanging="283"/>
              <w:jc w:val="both"/>
              <w:rPr>
                <w:rFonts w:ascii="Cambria" w:eastAsia="Cambria" w:hAnsi="Cambria" w:cs="Cambria"/>
                <w:color w:val="000000" w:themeColor="text1"/>
                <w:sz w:val="18"/>
                <w:szCs w:val="18"/>
              </w:rPr>
            </w:pPr>
            <w:r w:rsidRPr="007C15AF">
              <w:rPr>
                <w:rFonts w:ascii="Cambria" w:eastAsia="Cambria" w:hAnsi="Cambria" w:cs="Cambria"/>
                <w:color w:val="000000" w:themeColor="text1"/>
                <w:sz w:val="18"/>
                <w:szCs w:val="18"/>
              </w:rPr>
              <w:t>Mahasiswa mampu menyusun berbagai bentuk pesan tertulis dengan struktur dan bahasa bisnis yang tepat.</w:t>
            </w:r>
          </w:p>
          <w:p w14:paraId="5D808F7F" w14:textId="4AF30D63" w:rsidR="007C15AF" w:rsidRDefault="007C15AF" w:rsidP="00F95BA0">
            <w:pPr>
              <w:pStyle w:val="ListParagraph"/>
              <w:numPr>
                <w:ilvl w:val="0"/>
                <w:numId w:val="39"/>
              </w:numPr>
              <w:spacing w:beforeLines="20" w:before="48" w:afterLines="20" w:after="48"/>
              <w:ind w:left="246" w:hanging="283"/>
              <w:jc w:val="both"/>
              <w:rPr>
                <w:rFonts w:ascii="Cambria" w:eastAsia="Cambria" w:hAnsi="Cambria" w:cs="Cambria"/>
                <w:color w:val="000000" w:themeColor="text1"/>
                <w:sz w:val="18"/>
                <w:szCs w:val="18"/>
              </w:rPr>
            </w:pPr>
            <w:r w:rsidRPr="007C15AF">
              <w:rPr>
                <w:rFonts w:ascii="Cambria" w:eastAsia="Cambria" w:hAnsi="Cambria" w:cs="Cambria"/>
                <w:color w:val="000000" w:themeColor="text1"/>
                <w:sz w:val="18"/>
                <w:szCs w:val="18"/>
              </w:rPr>
              <w:t>Mahasiswa mampu menganalisis kebutuhan komunikasi dalam suatu situasi bisnis</w:t>
            </w:r>
            <w:r>
              <w:rPr>
                <w:rFonts w:ascii="Cambria" w:eastAsia="Cambria" w:hAnsi="Cambria" w:cs="Cambria"/>
                <w:color w:val="000000" w:themeColor="text1"/>
                <w:sz w:val="18"/>
                <w:szCs w:val="18"/>
                <w:lang w:val="en-US"/>
              </w:rPr>
              <w:t>.</w:t>
            </w:r>
          </w:p>
          <w:p w14:paraId="151EAB6C" w14:textId="41C81621" w:rsidR="007C15AF" w:rsidRPr="007C15AF" w:rsidRDefault="007C15AF" w:rsidP="00F95BA0">
            <w:pPr>
              <w:pStyle w:val="ListParagraph"/>
              <w:numPr>
                <w:ilvl w:val="0"/>
                <w:numId w:val="39"/>
              </w:numPr>
              <w:spacing w:beforeLines="20" w:before="48" w:afterLines="20" w:after="48"/>
              <w:ind w:left="246" w:hanging="283"/>
              <w:jc w:val="both"/>
              <w:rPr>
                <w:rFonts w:ascii="Cambria" w:eastAsia="Cambria" w:hAnsi="Cambria" w:cs="Cambria"/>
                <w:color w:val="000000" w:themeColor="text1"/>
                <w:sz w:val="18"/>
                <w:szCs w:val="18"/>
              </w:rPr>
            </w:pPr>
            <w:proofErr w:type="spellStart"/>
            <w:r>
              <w:rPr>
                <w:rFonts w:ascii="Cambria" w:eastAsia="Cambria" w:hAnsi="Cambria" w:cs="Cambria"/>
                <w:color w:val="000000" w:themeColor="text1"/>
                <w:sz w:val="18"/>
                <w:szCs w:val="18"/>
                <w:lang w:val="en-US"/>
              </w:rPr>
              <w:t>Mahasiswa</w:t>
            </w:r>
            <w:proofErr w:type="spellEnd"/>
            <w:r>
              <w:rPr>
                <w:rFonts w:ascii="Cambria" w:eastAsia="Cambria" w:hAnsi="Cambria" w:cs="Cambria"/>
                <w:color w:val="000000" w:themeColor="text1"/>
                <w:sz w:val="18"/>
                <w:szCs w:val="18"/>
                <w:lang w:val="en-US"/>
              </w:rPr>
              <w:t xml:space="preserve"> </w:t>
            </w:r>
            <w:proofErr w:type="spellStart"/>
            <w:r>
              <w:rPr>
                <w:rFonts w:ascii="Cambria" w:eastAsia="Cambria" w:hAnsi="Cambria" w:cs="Cambria"/>
                <w:color w:val="000000" w:themeColor="text1"/>
                <w:sz w:val="18"/>
                <w:szCs w:val="18"/>
                <w:lang w:val="en-US"/>
              </w:rPr>
              <w:t>mampu</w:t>
            </w:r>
            <w:proofErr w:type="spellEnd"/>
            <w:r>
              <w:rPr>
                <w:rFonts w:ascii="Cambria" w:eastAsia="Cambria" w:hAnsi="Cambria" w:cs="Cambria"/>
                <w:color w:val="000000" w:themeColor="text1"/>
                <w:sz w:val="18"/>
                <w:szCs w:val="18"/>
                <w:lang w:val="en-US"/>
              </w:rPr>
              <w:t xml:space="preserve"> </w:t>
            </w:r>
            <w:r w:rsidRPr="007C15AF">
              <w:rPr>
                <w:rFonts w:ascii="Cambria" w:eastAsia="Cambria" w:hAnsi="Cambria" w:cs="Cambria"/>
                <w:color w:val="000000" w:themeColor="text1"/>
                <w:sz w:val="18"/>
                <w:szCs w:val="18"/>
              </w:rPr>
              <w:t>menerapkan strategi komunikasi interpersonal yang efektif, termasuk teknik persuasi, klarifikasi, dan negosiasi dasar.</w:t>
            </w:r>
            <w:r>
              <w:rPr>
                <w:rFonts w:ascii="Cambria" w:eastAsia="Cambria" w:hAnsi="Cambria" w:cs="Cambria"/>
                <w:color w:val="000000" w:themeColor="text1"/>
                <w:sz w:val="18"/>
                <w:szCs w:val="18"/>
                <w:lang w:val="en-US"/>
              </w:rPr>
              <w:t xml:space="preserve"> </w:t>
            </w:r>
          </w:p>
        </w:tc>
      </w:tr>
      <w:tr w:rsidR="58201E49" w:rsidRPr="0045362C" w14:paraId="6090F4D2" w14:textId="77777777" w:rsidTr="4CA4DD70">
        <w:trPr>
          <w:trHeight w:val="20"/>
        </w:trPr>
        <w:tc>
          <w:tcPr>
            <w:tcW w:w="676" w:type="dxa"/>
            <w:vMerge w:val="restart"/>
            <w:tcBorders>
              <w:top w:val="single" w:sz="4"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1D105673" w14:textId="009311EB" w:rsidR="58201E49" w:rsidRPr="0045362C" w:rsidRDefault="58201E49"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17</w:t>
            </w: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2ED6D5E8" w14:textId="05654FDE"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18F2242A" w14:textId="6B614076"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430991DA" w14:textId="453B445C"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Inteligensi Bisnis</w:t>
            </w:r>
          </w:p>
        </w:tc>
      </w:tr>
      <w:tr w:rsidR="58201E49" w:rsidRPr="0045362C" w14:paraId="410DED2F" w14:textId="77777777" w:rsidTr="4CA4DD70">
        <w:trPr>
          <w:trHeight w:val="20"/>
        </w:trPr>
        <w:tc>
          <w:tcPr>
            <w:tcW w:w="676" w:type="dxa"/>
            <w:vMerge/>
            <w:vAlign w:val="center"/>
          </w:tcPr>
          <w:p w14:paraId="3A75E493"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2D5E419B" w14:textId="498EC326"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Kode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0C924484" w14:textId="0CF2D154"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67691710" w14:textId="5AD10860"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AB317</w:t>
            </w:r>
          </w:p>
        </w:tc>
      </w:tr>
      <w:tr w:rsidR="58201E49" w:rsidRPr="0045362C" w14:paraId="1C47BA7C" w14:textId="77777777" w:rsidTr="4CA4DD70">
        <w:trPr>
          <w:trHeight w:val="20"/>
        </w:trPr>
        <w:tc>
          <w:tcPr>
            <w:tcW w:w="676" w:type="dxa"/>
            <w:vMerge/>
            <w:vAlign w:val="center"/>
          </w:tcPr>
          <w:p w14:paraId="3499232D"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609C2289" w14:textId="7DC45697"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SKS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0EF4DBAD" w14:textId="5A552AB4"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5035C7B1" w14:textId="12764FAC"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3</w:t>
            </w:r>
          </w:p>
        </w:tc>
      </w:tr>
      <w:tr w:rsidR="58201E49" w:rsidRPr="0045362C" w14:paraId="788E994B" w14:textId="77777777" w:rsidTr="4CA4DD70">
        <w:trPr>
          <w:trHeight w:val="20"/>
        </w:trPr>
        <w:tc>
          <w:tcPr>
            <w:tcW w:w="676" w:type="dxa"/>
            <w:vMerge/>
            <w:vAlign w:val="center"/>
          </w:tcPr>
          <w:p w14:paraId="78576151"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69D198D0" w14:textId="1E2E109E"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Deskripsi 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2CF97F98" w14:textId="2589E45F"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44FA4EC6" w14:textId="17494C15" w:rsidR="58201E49" w:rsidRPr="0045362C" w:rsidRDefault="00F426F7" w:rsidP="00DB7978">
            <w:pPr>
              <w:tabs>
                <w:tab w:val="left" w:pos="561"/>
              </w:tabs>
              <w:spacing w:beforeLines="20" w:before="48" w:afterLines="20" w:after="48"/>
              <w:jc w:val="both"/>
              <w:rPr>
                <w:rFonts w:ascii="Cambria" w:hAnsi="Cambria" w:cs="Arial"/>
                <w:iCs/>
                <w:sz w:val="18"/>
                <w:szCs w:val="18"/>
              </w:rPr>
            </w:pPr>
            <w:r w:rsidRPr="0045362C">
              <w:rPr>
                <w:rFonts w:ascii="Cambria" w:hAnsi="Cambria" w:cs="Arial"/>
                <w:iCs/>
                <w:sz w:val="18"/>
                <w:szCs w:val="18"/>
              </w:rPr>
              <w:t>Mata kuliah Inteligensi Bisnis (</w:t>
            </w:r>
            <w:r w:rsidRPr="0045362C">
              <w:rPr>
                <w:rFonts w:ascii="Cambria" w:hAnsi="Cambria" w:cs="Arial"/>
                <w:i/>
                <w:sz w:val="18"/>
                <w:szCs w:val="18"/>
              </w:rPr>
              <w:t>Business Intelligence</w:t>
            </w:r>
            <w:r w:rsidRPr="0045362C">
              <w:rPr>
                <w:rFonts w:ascii="Cambria" w:hAnsi="Cambria" w:cs="Arial"/>
                <w:iCs/>
                <w:sz w:val="18"/>
                <w:szCs w:val="18"/>
              </w:rPr>
              <w:t xml:space="preserve">) membekali mahasiswa dengan pengetahuan dan keterampilan praktis dalam merancang, mengimplementasikan, dan mengelola sistem </w:t>
            </w:r>
            <w:r w:rsidRPr="0045362C">
              <w:rPr>
                <w:rFonts w:ascii="Cambria" w:hAnsi="Cambria" w:cs="Arial"/>
                <w:i/>
                <w:sz w:val="18"/>
                <w:szCs w:val="18"/>
              </w:rPr>
              <w:t>Business Intelligence</w:t>
            </w:r>
            <w:r w:rsidRPr="0045362C">
              <w:rPr>
                <w:rFonts w:ascii="Cambria" w:hAnsi="Cambria" w:cs="Arial"/>
                <w:iCs/>
                <w:sz w:val="18"/>
                <w:szCs w:val="18"/>
              </w:rPr>
              <w:t xml:space="preserve"> untuk mendukung pengambilan keputusan strategis dalam organisasi. Mahasiswa akan mempelajari konsep dasar BI, arsitektur sistem, dan komponen-komponennya, dilanjutkan dengan penguasaan </w:t>
            </w:r>
            <w:r w:rsidRPr="0045362C">
              <w:rPr>
                <w:rFonts w:ascii="Cambria" w:hAnsi="Cambria" w:cs="Arial"/>
                <w:i/>
                <w:sz w:val="18"/>
                <w:szCs w:val="18"/>
              </w:rPr>
              <w:t>tools</w:t>
            </w:r>
            <w:r w:rsidRPr="0045362C">
              <w:rPr>
                <w:rFonts w:ascii="Cambria" w:hAnsi="Cambria" w:cs="Arial"/>
                <w:iCs/>
                <w:sz w:val="18"/>
                <w:szCs w:val="18"/>
              </w:rPr>
              <w:t xml:space="preserve"> analisis data menggunakan Microsoft Excel dan Power BI. Melalui pendekatan praktikum intensif dan PBL berbasis CDIO, mahasiswa akan mampu melakukan transformasi data, membuat visualisasi interaktif, merancang </w:t>
            </w:r>
            <w:r w:rsidRPr="0045362C">
              <w:rPr>
                <w:rFonts w:ascii="Cambria" w:hAnsi="Cambria" w:cs="Arial"/>
                <w:i/>
                <w:sz w:val="18"/>
                <w:szCs w:val="18"/>
              </w:rPr>
              <w:t>dashboard</w:t>
            </w:r>
            <w:r w:rsidRPr="0045362C">
              <w:rPr>
                <w:rFonts w:ascii="Cambria" w:hAnsi="Cambria" w:cs="Arial"/>
                <w:iCs/>
                <w:sz w:val="18"/>
                <w:szCs w:val="18"/>
              </w:rPr>
              <w:t xml:space="preserve"> yang efektif, serta menganalisis dan menginterpretasikan hasil untuk memberikan rekomendasi bisnis yang berbasis data dalam konteks administrasi bisnis.</w:t>
            </w:r>
          </w:p>
        </w:tc>
      </w:tr>
      <w:tr w:rsidR="58201E49" w:rsidRPr="0045362C" w14:paraId="75544323" w14:textId="77777777" w:rsidTr="4CA4DD70">
        <w:trPr>
          <w:trHeight w:val="20"/>
        </w:trPr>
        <w:tc>
          <w:tcPr>
            <w:tcW w:w="676" w:type="dxa"/>
            <w:vMerge/>
            <w:vAlign w:val="center"/>
          </w:tcPr>
          <w:p w14:paraId="15227EC8" w14:textId="77777777" w:rsidR="00FF47E6" w:rsidRPr="0045362C" w:rsidRDefault="00FF47E6"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6C80C4FD" w14:textId="6DCED932"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Capaian Pembelajaran Mata Kuliah (Tujuan Pembelajaran)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29B4C7E2" w14:textId="08E5CF80" w:rsidR="58201E49" w:rsidRPr="0045362C" w:rsidRDefault="58201E49"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3E63EA74" w14:textId="1A36F9D7" w:rsidR="00AF0B5A" w:rsidRPr="0045362C" w:rsidRDefault="00AF0B5A" w:rsidP="00F95BA0">
            <w:pPr>
              <w:numPr>
                <w:ilvl w:val="2"/>
                <w:numId w:val="27"/>
              </w:numPr>
              <w:tabs>
                <w:tab w:val="left" w:pos="528"/>
              </w:tabs>
              <w:spacing w:beforeLines="20" w:before="48" w:afterLines="20" w:after="48"/>
              <w:ind w:left="244" w:hanging="244"/>
              <w:jc w:val="both"/>
              <w:rPr>
                <w:rFonts w:ascii="Cambria" w:hAnsi="Cambria" w:cs="Arial"/>
                <w:sz w:val="18"/>
                <w:szCs w:val="18"/>
              </w:rPr>
            </w:pPr>
            <w:r w:rsidRPr="0045362C">
              <w:rPr>
                <w:rFonts w:ascii="Cambria" w:hAnsi="Cambria" w:cs="Arial"/>
                <w:sz w:val="18"/>
                <w:szCs w:val="18"/>
              </w:rPr>
              <w:t xml:space="preserve">Mahasiswa mampu menganalisis konsep dasar, arsitektur sistem, dan aspek etika data dalam </w:t>
            </w:r>
            <w:r w:rsidRPr="0045362C">
              <w:rPr>
                <w:rFonts w:ascii="Cambria" w:hAnsi="Cambria" w:cs="Arial"/>
                <w:i/>
                <w:iCs/>
                <w:sz w:val="18"/>
                <w:szCs w:val="18"/>
              </w:rPr>
              <w:t>Business Intelligence</w:t>
            </w:r>
            <w:r w:rsidRPr="0045362C">
              <w:rPr>
                <w:rFonts w:ascii="Cambria" w:hAnsi="Cambria" w:cs="Arial"/>
                <w:sz w:val="18"/>
                <w:szCs w:val="18"/>
              </w:rPr>
              <w:t xml:space="preserve"> untuk mendukung pengambilan keputusan bisnis yang bertanggung jawab.</w:t>
            </w:r>
          </w:p>
          <w:p w14:paraId="44FCDC32" w14:textId="6BDA9F35" w:rsidR="00AF0B5A" w:rsidRPr="0045362C" w:rsidRDefault="00AF0B5A" w:rsidP="00F95BA0">
            <w:pPr>
              <w:numPr>
                <w:ilvl w:val="2"/>
                <w:numId w:val="27"/>
              </w:numPr>
              <w:tabs>
                <w:tab w:val="left" w:pos="528"/>
              </w:tabs>
              <w:spacing w:beforeLines="20" w:before="48" w:afterLines="20" w:after="48"/>
              <w:ind w:left="244" w:hanging="244"/>
              <w:jc w:val="both"/>
              <w:rPr>
                <w:rFonts w:ascii="Cambria" w:hAnsi="Cambria" w:cs="Arial"/>
                <w:sz w:val="18"/>
                <w:szCs w:val="18"/>
              </w:rPr>
            </w:pPr>
            <w:r w:rsidRPr="0045362C">
              <w:rPr>
                <w:rFonts w:ascii="Cambria" w:hAnsi="Cambria" w:cs="Arial"/>
                <w:sz w:val="18"/>
                <w:szCs w:val="18"/>
              </w:rPr>
              <w:t xml:space="preserve">Mahasiswa mampu membangun model data dan visualisasi interaktif menggunakan </w:t>
            </w:r>
            <w:r w:rsidR="001A5A69" w:rsidRPr="0045362C">
              <w:rPr>
                <w:rFonts w:ascii="Cambria" w:hAnsi="Cambria" w:cs="Arial"/>
                <w:sz w:val="18"/>
                <w:szCs w:val="18"/>
              </w:rPr>
              <w:t>berbagai perangkat lunak yang relevan</w:t>
            </w:r>
            <w:r w:rsidRPr="0045362C">
              <w:rPr>
                <w:rFonts w:ascii="Cambria" w:hAnsi="Cambria" w:cs="Arial"/>
                <w:sz w:val="18"/>
                <w:szCs w:val="18"/>
              </w:rPr>
              <w:t xml:space="preserve"> untuk mendukung perencanaan strategis dan evaluasi kinerja organisasi secara sistematis.</w:t>
            </w:r>
          </w:p>
          <w:p w14:paraId="640666A3" w14:textId="48950F9C" w:rsidR="58201E49" w:rsidRPr="0045362C" w:rsidRDefault="00AF0B5A" w:rsidP="00F95BA0">
            <w:pPr>
              <w:numPr>
                <w:ilvl w:val="2"/>
                <w:numId w:val="27"/>
              </w:numPr>
              <w:tabs>
                <w:tab w:val="left" w:pos="528"/>
              </w:tabs>
              <w:spacing w:beforeLines="20" w:before="48" w:afterLines="20" w:after="48"/>
              <w:ind w:left="244" w:hanging="244"/>
              <w:jc w:val="both"/>
              <w:rPr>
                <w:rFonts w:ascii="Cambria" w:hAnsi="Cambria" w:cs="Arial"/>
                <w:sz w:val="18"/>
                <w:szCs w:val="18"/>
              </w:rPr>
            </w:pPr>
            <w:r w:rsidRPr="0045362C">
              <w:rPr>
                <w:rFonts w:ascii="Cambria" w:hAnsi="Cambria" w:cs="Arial"/>
                <w:sz w:val="18"/>
                <w:szCs w:val="18"/>
              </w:rPr>
              <w:t xml:space="preserve">Mahasiswa mampu merancang </w:t>
            </w:r>
            <w:r w:rsidRPr="0045362C">
              <w:rPr>
                <w:rFonts w:ascii="Cambria" w:hAnsi="Cambria" w:cs="Arial"/>
                <w:i/>
                <w:iCs/>
                <w:sz w:val="18"/>
                <w:szCs w:val="18"/>
              </w:rPr>
              <w:t>dashboard</w:t>
            </w:r>
            <w:r w:rsidRPr="0045362C">
              <w:rPr>
                <w:rFonts w:ascii="Cambria" w:hAnsi="Cambria" w:cs="Arial"/>
                <w:sz w:val="18"/>
                <w:szCs w:val="18"/>
              </w:rPr>
              <w:t xml:space="preserve"> bisnis dan mengelola implementasi solusi </w:t>
            </w:r>
            <w:r w:rsidRPr="0045362C">
              <w:rPr>
                <w:rFonts w:ascii="Cambria" w:hAnsi="Cambria" w:cs="Arial"/>
                <w:i/>
                <w:iCs/>
                <w:sz w:val="18"/>
                <w:szCs w:val="18"/>
              </w:rPr>
              <w:t>Business Intelligence</w:t>
            </w:r>
            <w:r w:rsidRPr="0045362C">
              <w:rPr>
                <w:rFonts w:ascii="Cambria" w:hAnsi="Cambria" w:cs="Arial"/>
                <w:sz w:val="18"/>
                <w:szCs w:val="18"/>
              </w:rPr>
              <w:t xml:space="preserve"> secara kolaboratif di tingkat organisasi dengan komunikasi yang efektif kepada berbagai </w:t>
            </w:r>
            <w:r w:rsidRPr="0045362C">
              <w:rPr>
                <w:rFonts w:ascii="Cambria" w:hAnsi="Cambria" w:cs="Arial"/>
                <w:i/>
                <w:iCs/>
                <w:sz w:val="18"/>
                <w:szCs w:val="18"/>
              </w:rPr>
              <w:t>stakeholder</w:t>
            </w:r>
            <w:r w:rsidRPr="0045362C">
              <w:rPr>
                <w:rFonts w:ascii="Cambria" w:hAnsi="Cambria" w:cs="Arial"/>
                <w:sz w:val="18"/>
                <w:szCs w:val="18"/>
              </w:rPr>
              <w:t>.</w:t>
            </w:r>
          </w:p>
        </w:tc>
      </w:tr>
      <w:tr w:rsidR="00A7510A" w:rsidRPr="0045362C" w14:paraId="08F7E00B" w14:textId="77777777" w:rsidTr="4CA4DD70">
        <w:trPr>
          <w:trHeight w:val="20"/>
        </w:trPr>
        <w:tc>
          <w:tcPr>
            <w:tcW w:w="676" w:type="dxa"/>
            <w:vMerge w:val="restart"/>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2C2D23CC" w14:textId="6ED839D5" w:rsidR="00A7510A" w:rsidRPr="0045362C" w:rsidRDefault="00A7510A"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18</w:t>
            </w: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5E0AB317" w14:textId="1BF5FDBD"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52793C7E" w14:textId="63C9B7E0"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54F92196" w14:textId="5E46C9B2"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Manajemen Keuangan</w:t>
            </w:r>
          </w:p>
        </w:tc>
      </w:tr>
      <w:tr w:rsidR="00A7510A" w:rsidRPr="0045362C" w14:paraId="2F8B71A4" w14:textId="77777777" w:rsidTr="4CA4DD70">
        <w:trPr>
          <w:trHeight w:val="20"/>
        </w:trPr>
        <w:tc>
          <w:tcPr>
            <w:tcW w:w="676" w:type="dxa"/>
            <w:vMerge/>
            <w:vAlign w:val="center"/>
          </w:tcPr>
          <w:p w14:paraId="5C73CCA8"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490BE1EF" w14:textId="2FC52155"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Kode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52EECC40" w14:textId="66C54F14"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3F31DECD" w14:textId="0017E2E2"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AB318</w:t>
            </w:r>
          </w:p>
        </w:tc>
      </w:tr>
      <w:tr w:rsidR="00A7510A" w:rsidRPr="0045362C" w14:paraId="23EB9A09" w14:textId="77777777" w:rsidTr="4CA4DD70">
        <w:trPr>
          <w:trHeight w:val="20"/>
        </w:trPr>
        <w:tc>
          <w:tcPr>
            <w:tcW w:w="676" w:type="dxa"/>
            <w:vMerge/>
            <w:vAlign w:val="center"/>
          </w:tcPr>
          <w:p w14:paraId="34BB1D90"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461F67B2" w14:textId="1A51B670"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SKS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210AD410" w14:textId="1C01F714"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049ED00E" w14:textId="71FFCA74"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3</w:t>
            </w:r>
          </w:p>
        </w:tc>
      </w:tr>
      <w:tr w:rsidR="00A7510A" w:rsidRPr="0045362C" w14:paraId="7E514FE4" w14:textId="77777777" w:rsidTr="4CA4DD70">
        <w:trPr>
          <w:trHeight w:val="20"/>
        </w:trPr>
        <w:tc>
          <w:tcPr>
            <w:tcW w:w="676" w:type="dxa"/>
            <w:vMerge/>
            <w:vAlign w:val="center"/>
          </w:tcPr>
          <w:p w14:paraId="4B00B112"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38D4FF70" w14:textId="028751A6"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Deskripsi 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792BF967" w14:textId="60130EC8"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618AB2AE" w14:textId="3A583934" w:rsidR="00A7510A" w:rsidRPr="0045362C" w:rsidRDefault="00A7510A" w:rsidP="00DB7978">
            <w:pPr>
              <w:spacing w:beforeLines="20" w:before="48" w:afterLines="20" w:after="48"/>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Mata kuliah ini membahas prinsip pengelolaan keuangan perusahaan untuk mendukung keputusan bisnis yang efektif. Mahasiswa mempelajari perencanaan, analisis, dan pengendalian keuangan guna meningkatkan kinerja dan nilai perusahaan.</w:t>
            </w:r>
          </w:p>
        </w:tc>
      </w:tr>
      <w:tr w:rsidR="00A7510A" w:rsidRPr="0045362C" w14:paraId="7133E359" w14:textId="77777777" w:rsidTr="4CA4DD70">
        <w:trPr>
          <w:trHeight w:val="20"/>
        </w:trPr>
        <w:tc>
          <w:tcPr>
            <w:tcW w:w="676" w:type="dxa"/>
            <w:vMerge/>
            <w:vAlign w:val="center"/>
          </w:tcPr>
          <w:p w14:paraId="2B0F1071"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1163E4F5" w14:textId="4B36B2FE"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Capaian Pembelajaran Mata Kuliah (Tujuan Pembelajaran)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47A21E67" w14:textId="493D677B"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5BB528CA" w14:textId="5C22C6A1" w:rsidR="00C22D83" w:rsidRDefault="7795E55A" w:rsidP="00F95BA0">
            <w:pPr>
              <w:pStyle w:val="ListParagraph"/>
              <w:numPr>
                <w:ilvl w:val="0"/>
                <w:numId w:val="41"/>
              </w:numPr>
              <w:spacing w:beforeLines="20" w:before="48" w:afterLines="20" w:after="48"/>
              <w:ind w:left="246" w:hanging="283"/>
              <w:jc w:val="both"/>
              <w:rPr>
                <w:rFonts w:ascii="Cambria" w:eastAsia="Cambria" w:hAnsi="Cambria" w:cs="Cambria"/>
                <w:sz w:val="18"/>
                <w:szCs w:val="18"/>
              </w:rPr>
            </w:pPr>
            <w:r w:rsidRPr="00C22D83">
              <w:rPr>
                <w:rFonts w:ascii="Cambria" w:eastAsia="Cambria" w:hAnsi="Cambria" w:cs="Cambria"/>
                <w:sz w:val="18"/>
                <w:szCs w:val="18"/>
              </w:rPr>
              <w:t>Mahasiswa mampu mengelola aspek keuangan perusahaan, termasuk pengambilan keputusan investasi, capital budgeting, arus kas, serta evaluasi risiko, pasar modal, kinerja, valuasi, dan aksi korporasi dalam konteks manajemen keuangan strategis.</w:t>
            </w:r>
          </w:p>
          <w:p w14:paraId="26DCC12C" w14:textId="5977F4C7" w:rsidR="00A7510A" w:rsidRPr="00C22D83" w:rsidRDefault="00C22D83" w:rsidP="00F95BA0">
            <w:pPr>
              <w:pStyle w:val="ListParagraph"/>
              <w:numPr>
                <w:ilvl w:val="0"/>
                <w:numId w:val="41"/>
              </w:numPr>
              <w:spacing w:beforeLines="20" w:before="48" w:afterLines="20" w:after="48"/>
              <w:ind w:left="246" w:hanging="283"/>
              <w:jc w:val="both"/>
              <w:rPr>
                <w:rFonts w:ascii="Cambria" w:eastAsia="Cambria" w:hAnsi="Cambria" w:cs="Cambria"/>
                <w:sz w:val="18"/>
                <w:szCs w:val="18"/>
              </w:rPr>
            </w:pPr>
            <w:r w:rsidRPr="00C22D83">
              <w:rPr>
                <w:rFonts w:ascii="Cambria" w:eastAsia="Cambria" w:hAnsi="Cambria" w:cs="Cambria"/>
                <w:sz w:val="18"/>
                <w:szCs w:val="18"/>
              </w:rPr>
              <w:t>Mahasiswa mampu mendemonstrasikan kolaborasi tim, integritas dan etika keuangan, serta komunikasi efektif dalam pelaporan hasil analisis kepada pemangku kepentingan.</w:t>
            </w:r>
          </w:p>
        </w:tc>
      </w:tr>
      <w:tr w:rsidR="00A7510A" w:rsidRPr="0045362C" w14:paraId="3C540966" w14:textId="77777777" w:rsidTr="4CA4DD70">
        <w:trPr>
          <w:trHeight w:val="20"/>
        </w:trPr>
        <w:tc>
          <w:tcPr>
            <w:tcW w:w="676" w:type="dxa"/>
            <w:vMerge w:val="restart"/>
            <w:tcBorders>
              <w:top w:val="single" w:sz="6" w:space="0" w:color="auto"/>
              <w:left w:val="single" w:sz="6" w:space="0" w:color="auto"/>
              <w:right w:val="single" w:sz="6" w:space="0" w:color="auto"/>
            </w:tcBorders>
            <w:shd w:val="clear" w:color="auto" w:fill="E2EFD9" w:themeFill="accent6" w:themeFillTint="33"/>
            <w:tcMar>
              <w:left w:w="105" w:type="dxa"/>
              <w:right w:w="105" w:type="dxa"/>
            </w:tcMar>
          </w:tcPr>
          <w:p w14:paraId="54947874" w14:textId="7C5102E1" w:rsidR="00A7510A" w:rsidRPr="0045362C" w:rsidRDefault="00A7510A"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19</w:t>
            </w: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75727E7C" w14:textId="31A9B78F"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0C24966C" w14:textId="5DC450BD"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18B633DA" w14:textId="2C51876F"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Negosiasi dan Pengambilan Keputusan</w:t>
            </w:r>
          </w:p>
        </w:tc>
      </w:tr>
      <w:tr w:rsidR="00A7510A" w:rsidRPr="0045362C" w14:paraId="6B18174D" w14:textId="77777777" w:rsidTr="4CA4DD70">
        <w:trPr>
          <w:trHeight w:val="20"/>
        </w:trPr>
        <w:tc>
          <w:tcPr>
            <w:tcW w:w="676" w:type="dxa"/>
            <w:vMerge/>
            <w:vAlign w:val="center"/>
          </w:tcPr>
          <w:p w14:paraId="2FE176A3"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336640E1" w14:textId="559317DE"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Kode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4C165F81" w14:textId="458199EF"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0FB8212B" w14:textId="2213BEF6"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AB319</w:t>
            </w:r>
          </w:p>
        </w:tc>
      </w:tr>
      <w:tr w:rsidR="00A7510A" w:rsidRPr="0045362C" w14:paraId="7DD80B55" w14:textId="77777777" w:rsidTr="4CA4DD70">
        <w:trPr>
          <w:trHeight w:val="20"/>
        </w:trPr>
        <w:tc>
          <w:tcPr>
            <w:tcW w:w="676" w:type="dxa"/>
            <w:vMerge/>
            <w:vAlign w:val="center"/>
          </w:tcPr>
          <w:p w14:paraId="58EFCDC3"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7808D856" w14:textId="1E0AFFD1"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SKS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75A1C8E0" w14:textId="7D9FB0D4"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48CF5125" w14:textId="28AEE2D7"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3</w:t>
            </w:r>
          </w:p>
        </w:tc>
      </w:tr>
      <w:tr w:rsidR="00A7510A" w:rsidRPr="0045362C" w14:paraId="43822AAA" w14:textId="77777777" w:rsidTr="4CA4DD70">
        <w:trPr>
          <w:trHeight w:val="20"/>
        </w:trPr>
        <w:tc>
          <w:tcPr>
            <w:tcW w:w="676" w:type="dxa"/>
            <w:vMerge/>
            <w:vAlign w:val="center"/>
          </w:tcPr>
          <w:p w14:paraId="0321CB88"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787D5820" w14:textId="786645D0"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Deskripsi 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167AB6FE" w14:textId="0B20109C"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6739C8D7" w14:textId="7E9EC32A" w:rsidR="00A7510A" w:rsidRPr="0045362C" w:rsidRDefault="00A7510A" w:rsidP="00DB7978">
            <w:pPr>
              <w:spacing w:beforeLines="20" w:before="48" w:afterLines="20" w:after="48"/>
              <w:jc w:val="both"/>
              <w:rPr>
                <w:rFonts w:ascii="Cambria" w:eastAsia="Cambria" w:hAnsi="Cambria" w:cs="Cambria"/>
                <w:color w:val="000000" w:themeColor="text1"/>
                <w:sz w:val="18"/>
                <w:szCs w:val="18"/>
              </w:rPr>
            </w:pPr>
            <w:r w:rsidRPr="4CA4DD70">
              <w:rPr>
                <w:rFonts w:ascii="Cambria" w:eastAsia="Cambria" w:hAnsi="Cambria" w:cs="Cambria"/>
                <w:color w:val="000000" w:themeColor="text1"/>
                <w:sz w:val="18"/>
                <w:szCs w:val="18"/>
              </w:rPr>
              <w:t xml:space="preserve">Mata kuliah ini membahas strategi negosiasi dan teknik pengambilan keputusan dalam situasi bisnis. Mahasiswa dilatih untuk merancang solusi </w:t>
            </w:r>
            <w:r w:rsidRPr="4CA4DD70">
              <w:rPr>
                <w:rFonts w:ascii="Cambria" w:eastAsia="Cambria" w:hAnsi="Cambria" w:cs="Cambria"/>
                <w:i/>
                <w:iCs/>
                <w:color w:val="000000" w:themeColor="text1"/>
                <w:sz w:val="18"/>
                <w:szCs w:val="18"/>
              </w:rPr>
              <w:t>win-win</w:t>
            </w:r>
            <w:r w:rsidRPr="4CA4DD70">
              <w:rPr>
                <w:rFonts w:ascii="Cambria" w:eastAsia="Cambria" w:hAnsi="Cambria" w:cs="Cambria"/>
                <w:color w:val="000000" w:themeColor="text1"/>
                <w:sz w:val="18"/>
                <w:szCs w:val="18"/>
              </w:rPr>
              <w:t xml:space="preserve">, menganalisis risiko, dan membuat keputusan yang efektif dalam </w:t>
            </w:r>
            <w:r w:rsidR="30FAA8FE" w:rsidRPr="4CA4DD70">
              <w:rPr>
                <w:rFonts w:ascii="Cambria" w:eastAsia="Cambria" w:hAnsi="Cambria" w:cs="Cambria"/>
                <w:color w:val="000000" w:themeColor="text1"/>
                <w:sz w:val="18"/>
                <w:szCs w:val="18"/>
              </w:rPr>
              <w:t xml:space="preserve">mendukung proses bisnis </w:t>
            </w:r>
            <w:r w:rsidRPr="4CA4DD70">
              <w:rPr>
                <w:rFonts w:ascii="Cambria" w:eastAsia="Cambria" w:hAnsi="Cambria" w:cs="Cambria"/>
                <w:color w:val="000000" w:themeColor="text1"/>
                <w:sz w:val="18"/>
                <w:szCs w:val="18"/>
              </w:rPr>
              <w:t>organisasi.</w:t>
            </w:r>
          </w:p>
        </w:tc>
      </w:tr>
      <w:tr w:rsidR="00A7510A" w:rsidRPr="0045362C" w14:paraId="3802080D" w14:textId="77777777" w:rsidTr="4CA4DD70">
        <w:trPr>
          <w:trHeight w:val="20"/>
        </w:trPr>
        <w:tc>
          <w:tcPr>
            <w:tcW w:w="676" w:type="dxa"/>
            <w:vMerge/>
            <w:tcMar>
              <w:left w:w="105" w:type="dxa"/>
              <w:right w:w="105" w:type="dxa"/>
            </w:tcMar>
          </w:tcPr>
          <w:p w14:paraId="0462893E" w14:textId="03ACA3AE" w:rsidR="00A7510A" w:rsidRPr="0045362C" w:rsidRDefault="00A7510A" w:rsidP="00DB7978">
            <w:pPr>
              <w:spacing w:beforeLines="20" w:before="48" w:afterLines="20" w:after="48"/>
              <w:jc w:val="center"/>
              <w:rPr>
                <w:rFonts w:ascii="Cambria" w:eastAsia="Cambria" w:hAnsi="Cambria" w:cs="Cambria"/>
                <w:color w:val="000000" w:themeColor="text1"/>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6F346E5F" w14:textId="2CFF5680"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Capaian Pembelajaran Mata Kuliah (Tujuan Pembelajaran)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31222D2B" w14:textId="3592440C"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68F48539" w14:textId="67D417D5" w:rsidR="00C22D83" w:rsidRDefault="00C22D83" w:rsidP="00F95BA0">
            <w:pPr>
              <w:pStyle w:val="ListParagraph"/>
              <w:numPr>
                <w:ilvl w:val="0"/>
                <w:numId w:val="42"/>
              </w:numPr>
              <w:spacing w:beforeLines="20" w:before="48" w:afterLines="20" w:after="48"/>
              <w:ind w:left="246" w:hanging="283"/>
              <w:jc w:val="both"/>
              <w:rPr>
                <w:rFonts w:ascii="Cambria" w:eastAsia="Cambria" w:hAnsi="Cambria" w:cs="Cambria"/>
                <w:sz w:val="18"/>
                <w:szCs w:val="18"/>
              </w:rPr>
            </w:pPr>
            <w:r w:rsidRPr="00C22D83">
              <w:rPr>
                <w:rFonts w:ascii="Cambria" w:eastAsia="Cambria" w:hAnsi="Cambria" w:cs="Cambria"/>
                <w:sz w:val="18"/>
                <w:szCs w:val="18"/>
              </w:rPr>
              <w:t xml:space="preserve">Mahasiswa mampu menguraikan konsep dasar negosiasi dan pengambilan keputusan, serta gaya dan strategi negosiasi dalam berbagai konteks bisnis dan organisasi. </w:t>
            </w:r>
          </w:p>
          <w:p w14:paraId="166A8311" w14:textId="2981F9C2" w:rsidR="00C22D83" w:rsidRDefault="00C22D83" w:rsidP="00F95BA0">
            <w:pPr>
              <w:pStyle w:val="ListParagraph"/>
              <w:numPr>
                <w:ilvl w:val="0"/>
                <w:numId w:val="42"/>
              </w:numPr>
              <w:spacing w:beforeLines="20" w:before="48" w:afterLines="20" w:after="48"/>
              <w:ind w:left="246" w:hanging="283"/>
              <w:jc w:val="both"/>
              <w:rPr>
                <w:rFonts w:ascii="Cambria" w:eastAsia="Cambria" w:hAnsi="Cambria" w:cs="Cambria"/>
                <w:sz w:val="18"/>
                <w:szCs w:val="18"/>
              </w:rPr>
            </w:pPr>
            <w:r w:rsidRPr="00C22D83">
              <w:rPr>
                <w:rFonts w:ascii="Cambria" w:eastAsia="Cambria" w:hAnsi="Cambria" w:cs="Cambria"/>
                <w:sz w:val="18"/>
                <w:szCs w:val="18"/>
              </w:rPr>
              <w:t xml:space="preserve">Mahasiswa mampu mengintegrasikan keterampilan komunikasi, kepercayaan, hubungan profesional, serta pendekatan evaluasi konflik dan reframing untuk menghasilkan solusi yang efektif. </w:t>
            </w:r>
          </w:p>
          <w:p w14:paraId="7F8E4669" w14:textId="70518BAD" w:rsidR="00A7510A" w:rsidRPr="00C22D83" w:rsidRDefault="00C22D83" w:rsidP="00F95BA0">
            <w:pPr>
              <w:pStyle w:val="ListParagraph"/>
              <w:numPr>
                <w:ilvl w:val="0"/>
                <w:numId w:val="42"/>
              </w:numPr>
              <w:spacing w:beforeLines="20" w:before="48" w:afterLines="20" w:after="48"/>
              <w:ind w:left="246" w:hanging="283"/>
              <w:jc w:val="both"/>
              <w:rPr>
                <w:rFonts w:ascii="Cambria" w:eastAsia="Cambria" w:hAnsi="Cambria" w:cs="Cambria"/>
                <w:sz w:val="18"/>
                <w:szCs w:val="18"/>
              </w:rPr>
            </w:pPr>
            <w:r w:rsidRPr="00C22D83">
              <w:rPr>
                <w:rFonts w:ascii="Cambria" w:eastAsia="Cambria" w:hAnsi="Cambria" w:cs="Cambria"/>
                <w:sz w:val="18"/>
                <w:szCs w:val="18"/>
              </w:rPr>
              <w:t xml:space="preserve">Mahasiswa mampu menerapkan proses pengambilan keputusan (rasional, intuitif, emosional), aspek psikologis, budaya, dan etika, serta strategi negosiasi efektif dengan memanfaatkan teknologi dan platform digital. </w:t>
            </w:r>
          </w:p>
        </w:tc>
      </w:tr>
      <w:tr w:rsidR="00A7510A" w:rsidRPr="0045362C" w14:paraId="49544F66" w14:textId="77777777" w:rsidTr="4CA4DD70">
        <w:trPr>
          <w:trHeight w:val="20"/>
        </w:trPr>
        <w:tc>
          <w:tcPr>
            <w:tcW w:w="676" w:type="dxa"/>
            <w:vMerge w:val="restart"/>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6D37CD13" w14:textId="0A2F209F" w:rsidR="00A7510A" w:rsidRPr="0045362C" w:rsidRDefault="00A7510A"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20</w:t>
            </w: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2663237A" w14:textId="60C8BD22"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113A353D" w14:textId="523C8F59"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5ABC402E" w14:textId="50C8236C"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Statistika Bisnis</w:t>
            </w:r>
          </w:p>
        </w:tc>
      </w:tr>
      <w:tr w:rsidR="00A7510A" w:rsidRPr="0045362C" w14:paraId="00CB24E4" w14:textId="77777777" w:rsidTr="4CA4DD70">
        <w:trPr>
          <w:trHeight w:val="20"/>
        </w:trPr>
        <w:tc>
          <w:tcPr>
            <w:tcW w:w="676" w:type="dxa"/>
            <w:vMerge/>
            <w:vAlign w:val="center"/>
          </w:tcPr>
          <w:p w14:paraId="20A47671"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360AAA7B" w14:textId="4DD92C09"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Kode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70CB7563" w14:textId="565A795B"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7E381847" w14:textId="1E9D550D"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AB320</w:t>
            </w:r>
          </w:p>
        </w:tc>
      </w:tr>
      <w:tr w:rsidR="00A7510A" w:rsidRPr="0045362C" w14:paraId="1CADB2AB" w14:textId="77777777" w:rsidTr="4CA4DD70">
        <w:trPr>
          <w:trHeight w:val="20"/>
        </w:trPr>
        <w:tc>
          <w:tcPr>
            <w:tcW w:w="676" w:type="dxa"/>
            <w:vMerge/>
            <w:vAlign w:val="center"/>
          </w:tcPr>
          <w:p w14:paraId="3C7810CF"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3FC9EDCF" w14:textId="446E7561"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SKS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28F1B24B" w14:textId="151AB899"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2D45FC97" w14:textId="724FD3CE"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3</w:t>
            </w:r>
          </w:p>
        </w:tc>
      </w:tr>
      <w:tr w:rsidR="00A7510A" w:rsidRPr="0045362C" w14:paraId="474A37B6" w14:textId="77777777" w:rsidTr="4CA4DD70">
        <w:trPr>
          <w:trHeight w:val="20"/>
        </w:trPr>
        <w:tc>
          <w:tcPr>
            <w:tcW w:w="676" w:type="dxa"/>
            <w:vMerge/>
            <w:vAlign w:val="center"/>
          </w:tcPr>
          <w:p w14:paraId="11E88F35"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30217E2F" w14:textId="568AB12B"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Deskripsi 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4AD2A15D" w14:textId="383311BE"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2A834A7B" w14:textId="35AC3C4D" w:rsidR="00A7510A" w:rsidRPr="0045362C" w:rsidRDefault="00A7510A" w:rsidP="00DB7978">
            <w:pPr>
              <w:spacing w:beforeLines="20" w:before="48" w:afterLines="20" w:after="48"/>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Mata kuliah ini membahas konsep dan teknik statistika yang digunakan untuk menganalisis data bisnis. Mahasiswa belajar mengolah, menafsirkan, dan menyajikan data guna mendukung pengambilan keputusan yang berbasis fakta dalam dunia usaha.</w:t>
            </w:r>
          </w:p>
        </w:tc>
      </w:tr>
      <w:tr w:rsidR="00A7510A" w:rsidRPr="0045362C" w14:paraId="0CD423AF" w14:textId="77777777" w:rsidTr="4CA4DD70">
        <w:trPr>
          <w:trHeight w:val="20"/>
        </w:trPr>
        <w:tc>
          <w:tcPr>
            <w:tcW w:w="676" w:type="dxa"/>
            <w:vMerge/>
            <w:vAlign w:val="center"/>
          </w:tcPr>
          <w:p w14:paraId="58B31F69"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25A8271A" w14:textId="1CA362BD"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Capaian Pembelajaran Mata Kuliah (Tujuan Pembelajaran)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6C63370F" w14:textId="4A092A2E"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71F76FD4" w14:textId="456C9A9C" w:rsidR="00D76307" w:rsidRDefault="00D76307" w:rsidP="00F95BA0">
            <w:pPr>
              <w:pStyle w:val="ListParagraph"/>
              <w:numPr>
                <w:ilvl w:val="0"/>
                <w:numId w:val="43"/>
              </w:numPr>
              <w:spacing w:beforeLines="20" w:before="48" w:afterLines="20" w:after="48"/>
              <w:ind w:left="246" w:hanging="246"/>
              <w:jc w:val="both"/>
              <w:rPr>
                <w:rFonts w:ascii="Cambria" w:eastAsia="Cambria" w:hAnsi="Cambria" w:cs="Cambria"/>
                <w:sz w:val="18"/>
                <w:szCs w:val="18"/>
              </w:rPr>
            </w:pPr>
            <w:r w:rsidRPr="00D76307">
              <w:rPr>
                <w:rFonts w:ascii="Cambria" w:eastAsia="Cambria" w:hAnsi="Cambria" w:cs="Cambria"/>
                <w:sz w:val="18"/>
                <w:szCs w:val="18"/>
              </w:rPr>
              <w:t>Mahasiswa mampu menjelaskan peranan statistika dalam bisnis, jenis data dan skala pengukuran, serta bentuk penyajian data dalam diagram untuk mendukung pengambilan keputusan manajerial.</w:t>
            </w:r>
            <w:r w:rsidR="7C3C63A7" w:rsidRPr="00D76307">
              <w:rPr>
                <w:rFonts w:ascii="Cambria" w:eastAsia="Cambria" w:hAnsi="Cambria" w:cs="Cambria"/>
                <w:sz w:val="18"/>
                <w:szCs w:val="18"/>
              </w:rPr>
              <w:t xml:space="preserve"> </w:t>
            </w:r>
          </w:p>
          <w:p w14:paraId="77512892" w14:textId="22C1A0DE" w:rsidR="00D76307" w:rsidRDefault="00D76307" w:rsidP="00F95BA0">
            <w:pPr>
              <w:pStyle w:val="ListParagraph"/>
              <w:numPr>
                <w:ilvl w:val="0"/>
                <w:numId w:val="43"/>
              </w:numPr>
              <w:spacing w:beforeLines="20" w:before="48" w:afterLines="20" w:after="48"/>
              <w:ind w:left="246" w:hanging="246"/>
              <w:jc w:val="both"/>
              <w:rPr>
                <w:rFonts w:ascii="Cambria" w:eastAsia="Cambria" w:hAnsi="Cambria" w:cs="Cambria"/>
                <w:sz w:val="18"/>
                <w:szCs w:val="18"/>
              </w:rPr>
            </w:pPr>
            <w:r w:rsidRPr="00D76307">
              <w:rPr>
                <w:rFonts w:ascii="Cambria" w:eastAsia="Cambria" w:hAnsi="Cambria" w:cs="Cambria"/>
                <w:sz w:val="18"/>
                <w:szCs w:val="18"/>
              </w:rPr>
              <w:t xml:space="preserve">Mahasiswa mampu menerapkan estimasi parameter, uji hipotesis, regresi linear sederhana dan berganda, korelasi, serta analisis deret waktu menggunakan perangkat lunak untuk kebutuhan analisis data mini riset. </w:t>
            </w:r>
          </w:p>
          <w:p w14:paraId="776638E9" w14:textId="292F54BE" w:rsidR="00A7510A" w:rsidRPr="00D76307" w:rsidRDefault="00D76307" w:rsidP="00F95BA0">
            <w:pPr>
              <w:pStyle w:val="ListParagraph"/>
              <w:numPr>
                <w:ilvl w:val="0"/>
                <w:numId w:val="43"/>
              </w:numPr>
              <w:spacing w:beforeLines="20" w:before="48" w:afterLines="20" w:after="48"/>
              <w:ind w:left="246" w:hanging="246"/>
              <w:jc w:val="both"/>
              <w:rPr>
                <w:rFonts w:ascii="Cambria" w:eastAsia="Cambria" w:hAnsi="Cambria" w:cs="Cambria"/>
                <w:sz w:val="18"/>
                <w:szCs w:val="18"/>
              </w:rPr>
            </w:pPr>
            <w:r w:rsidRPr="00D76307">
              <w:rPr>
                <w:rFonts w:ascii="Cambria" w:eastAsia="Cambria" w:hAnsi="Cambria" w:cs="Cambria"/>
                <w:sz w:val="18"/>
                <w:szCs w:val="18"/>
              </w:rPr>
              <w:t xml:space="preserve">Mahasiswa mampu mengomunikasikan hasil analisis data secara jelas, etis, dan profesional kepada pemangku kepentingan bisnis. </w:t>
            </w:r>
          </w:p>
        </w:tc>
      </w:tr>
      <w:tr w:rsidR="00A7510A" w:rsidRPr="0045362C" w14:paraId="549AE43E" w14:textId="77777777" w:rsidTr="4CA4DD70">
        <w:trPr>
          <w:trHeight w:val="20"/>
        </w:trPr>
        <w:tc>
          <w:tcPr>
            <w:tcW w:w="676" w:type="dxa"/>
            <w:vMerge w:val="restart"/>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400ED819" w14:textId="2427066E" w:rsidR="00A7510A" w:rsidRPr="0045362C" w:rsidRDefault="00A7510A"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21</w:t>
            </w: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2D7DF9A1" w14:textId="596FDFDD"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1BC1F5C1" w14:textId="002D3F5E"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68E7A91C" w14:textId="188C303C"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Manajemen Sumber Daya Manusia</w:t>
            </w:r>
          </w:p>
        </w:tc>
      </w:tr>
      <w:tr w:rsidR="00A7510A" w:rsidRPr="0045362C" w14:paraId="50298111" w14:textId="77777777" w:rsidTr="4CA4DD70">
        <w:trPr>
          <w:trHeight w:val="20"/>
        </w:trPr>
        <w:tc>
          <w:tcPr>
            <w:tcW w:w="676" w:type="dxa"/>
            <w:vMerge/>
            <w:vAlign w:val="center"/>
          </w:tcPr>
          <w:p w14:paraId="0F61D6BB"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70C9BE0C" w14:textId="7B297780"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Kode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2FA4979D" w14:textId="5518FB84"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00E0BB6D" w14:textId="49EBC0FC"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AB421</w:t>
            </w:r>
          </w:p>
        </w:tc>
      </w:tr>
      <w:tr w:rsidR="00A7510A" w:rsidRPr="0045362C" w14:paraId="67A1B0C6" w14:textId="77777777" w:rsidTr="4CA4DD70">
        <w:trPr>
          <w:trHeight w:val="20"/>
        </w:trPr>
        <w:tc>
          <w:tcPr>
            <w:tcW w:w="676" w:type="dxa"/>
            <w:vMerge/>
            <w:vAlign w:val="center"/>
          </w:tcPr>
          <w:p w14:paraId="799C2E61"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222B1E76" w14:textId="586CCFA0"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SKS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5A4D2332" w14:textId="25172185"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0D77C4D1" w14:textId="26423760"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4</w:t>
            </w:r>
          </w:p>
        </w:tc>
      </w:tr>
      <w:tr w:rsidR="00A7510A" w:rsidRPr="0045362C" w14:paraId="704011FA" w14:textId="77777777" w:rsidTr="4CA4DD70">
        <w:trPr>
          <w:trHeight w:val="20"/>
        </w:trPr>
        <w:tc>
          <w:tcPr>
            <w:tcW w:w="676" w:type="dxa"/>
            <w:vMerge/>
            <w:vAlign w:val="center"/>
          </w:tcPr>
          <w:p w14:paraId="59F53FE4"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20C52888" w14:textId="244B6B8D"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Deskripsi 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5C74EEBC" w14:textId="0178452A"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26790A42" w14:textId="4B7C86E4" w:rsidR="00A7510A" w:rsidRPr="0045362C" w:rsidRDefault="00A7510A" w:rsidP="00DB7978">
            <w:pPr>
              <w:spacing w:beforeLines="20" w:before="48" w:afterLines="20" w:after="48"/>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Mata kuliah ini membahas konsep dan fungsi operasional dalam pengelolaan serta pendayagunaan sumber daya manusia di perusahaan. Materi mencakup fungsi manajerial dan operasional MSDM, prinsip-prinsip pengelolaan tenaga kerja, serta hubungan industrial antara perusahaan dan para pemangku kepentingan. Pembelajaran menekankan pentingnya menciptakan hubungan kerja yang harmonis, adil, dan produktif guna mendukung pencapaian tujuan organisasi.</w:t>
            </w:r>
          </w:p>
        </w:tc>
      </w:tr>
      <w:tr w:rsidR="00A7510A" w:rsidRPr="0045362C" w14:paraId="7E35C855" w14:textId="77777777" w:rsidTr="4CA4DD70">
        <w:trPr>
          <w:trHeight w:val="20"/>
        </w:trPr>
        <w:tc>
          <w:tcPr>
            <w:tcW w:w="676" w:type="dxa"/>
            <w:vMerge/>
            <w:vAlign w:val="center"/>
          </w:tcPr>
          <w:p w14:paraId="221BF270"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2FDAE1C4" w14:textId="2FFFF286"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Capaian Pembelajaran Mata Kuliah (Tujuan Pembelajaran)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41921E23" w14:textId="0A9D53ED"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09FFF93C" w14:textId="30004A64" w:rsidR="00A7510A" w:rsidRPr="00D76307" w:rsidRDefault="00D76307" w:rsidP="00F95BA0">
            <w:pPr>
              <w:pStyle w:val="ListParagraph"/>
              <w:numPr>
                <w:ilvl w:val="0"/>
                <w:numId w:val="44"/>
              </w:numPr>
              <w:spacing w:beforeLines="20" w:before="48" w:afterLines="20" w:after="48"/>
              <w:ind w:left="246" w:hanging="283"/>
              <w:jc w:val="both"/>
              <w:rPr>
                <w:rFonts w:ascii="Cambria" w:eastAsia="Cambria" w:hAnsi="Cambria" w:cs="Cambria"/>
                <w:color w:val="000000" w:themeColor="text1"/>
                <w:sz w:val="18"/>
                <w:szCs w:val="18"/>
              </w:rPr>
            </w:pPr>
            <w:r w:rsidRPr="00D76307">
              <w:rPr>
                <w:rFonts w:ascii="Cambria" w:eastAsia="Cambria" w:hAnsi="Cambria" w:cs="Cambria"/>
                <w:color w:val="000000" w:themeColor="text1"/>
                <w:sz w:val="18"/>
                <w:szCs w:val="18"/>
              </w:rPr>
              <w:t>Mahasiswa mampu memahami konsep dasar, fungsi manajerial dan operasional MSDM, serta prinsip-prinsip pengelolaan tenaga kerja dalam organisasi.</w:t>
            </w:r>
            <w:r>
              <w:rPr>
                <w:rFonts w:ascii="Cambria" w:eastAsia="Cambria" w:hAnsi="Cambria" w:cs="Cambria"/>
                <w:color w:val="000000" w:themeColor="text1"/>
                <w:sz w:val="18"/>
                <w:szCs w:val="18"/>
                <w:lang w:val="en-US"/>
              </w:rPr>
              <w:t xml:space="preserve"> </w:t>
            </w:r>
          </w:p>
          <w:p w14:paraId="17150D5F" w14:textId="0A0CC5C7" w:rsidR="00D76307" w:rsidRPr="00D76307" w:rsidRDefault="00D76307" w:rsidP="00F95BA0">
            <w:pPr>
              <w:pStyle w:val="ListParagraph"/>
              <w:numPr>
                <w:ilvl w:val="0"/>
                <w:numId w:val="44"/>
              </w:numPr>
              <w:spacing w:beforeLines="20" w:before="48" w:afterLines="20" w:after="48"/>
              <w:ind w:left="246" w:hanging="283"/>
              <w:jc w:val="both"/>
              <w:rPr>
                <w:rFonts w:ascii="Cambria" w:eastAsia="Cambria" w:hAnsi="Cambria" w:cs="Cambria"/>
                <w:color w:val="000000" w:themeColor="text1"/>
                <w:sz w:val="18"/>
                <w:szCs w:val="18"/>
              </w:rPr>
            </w:pPr>
            <w:r w:rsidRPr="00D76307">
              <w:rPr>
                <w:rFonts w:ascii="Cambria" w:eastAsia="Cambria" w:hAnsi="Cambria" w:cs="Cambria"/>
                <w:color w:val="000000" w:themeColor="text1"/>
                <w:sz w:val="18"/>
                <w:szCs w:val="18"/>
              </w:rPr>
              <w:t>Mahasiswa mampu mengelola proses rekrutmen, pelatihan, penilaian kinerja, dan pengembangan karyawan untuk mendukung efektivitas organisasi.</w:t>
            </w:r>
            <w:r>
              <w:rPr>
                <w:rFonts w:ascii="Cambria" w:eastAsia="Cambria" w:hAnsi="Cambria" w:cs="Cambria"/>
                <w:color w:val="000000" w:themeColor="text1"/>
                <w:sz w:val="18"/>
                <w:szCs w:val="18"/>
                <w:lang w:val="en-US"/>
              </w:rPr>
              <w:t xml:space="preserve"> </w:t>
            </w:r>
          </w:p>
          <w:p w14:paraId="2614C728" w14:textId="58088F37" w:rsidR="00D76307" w:rsidRPr="00D76307" w:rsidRDefault="00D76307" w:rsidP="00F95BA0">
            <w:pPr>
              <w:pStyle w:val="ListParagraph"/>
              <w:numPr>
                <w:ilvl w:val="0"/>
                <w:numId w:val="44"/>
              </w:numPr>
              <w:spacing w:beforeLines="20" w:before="48" w:afterLines="20" w:after="48"/>
              <w:ind w:left="246" w:hanging="283"/>
              <w:jc w:val="both"/>
              <w:rPr>
                <w:rFonts w:ascii="Cambria" w:eastAsia="Cambria" w:hAnsi="Cambria" w:cs="Cambria"/>
                <w:color w:val="000000" w:themeColor="text1"/>
                <w:sz w:val="18"/>
                <w:szCs w:val="18"/>
              </w:rPr>
            </w:pPr>
            <w:r w:rsidRPr="00D76307">
              <w:rPr>
                <w:rFonts w:ascii="Cambria" w:eastAsia="Cambria" w:hAnsi="Cambria" w:cs="Cambria"/>
                <w:color w:val="000000" w:themeColor="text1"/>
                <w:sz w:val="18"/>
                <w:szCs w:val="18"/>
              </w:rPr>
              <w:t>Mahasiswa mampu menganalisis permasalahan hubungan industrial, hak dan kewajiban tenaga kerja, serta dinamika antara perusahaan dan pemangku kepentingan untuk menciptakan hubungan kerja yang adil dan harmonis.</w:t>
            </w:r>
            <w:r>
              <w:rPr>
                <w:rFonts w:ascii="Cambria" w:eastAsia="Cambria" w:hAnsi="Cambria" w:cs="Cambria"/>
                <w:color w:val="000000" w:themeColor="text1"/>
                <w:sz w:val="18"/>
                <w:szCs w:val="18"/>
                <w:lang w:val="en-US"/>
              </w:rPr>
              <w:t xml:space="preserve"> </w:t>
            </w:r>
          </w:p>
          <w:p w14:paraId="70DD4A1E" w14:textId="3404DC75" w:rsidR="00D76307" w:rsidRPr="00D76307" w:rsidRDefault="00D76307" w:rsidP="00F95BA0">
            <w:pPr>
              <w:pStyle w:val="ListParagraph"/>
              <w:numPr>
                <w:ilvl w:val="0"/>
                <w:numId w:val="44"/>
              </w:numPr>
              <w:spacing w:beforeLines="20" w:before="48" w:afterLines="20" w:after="48"/>
              <w:ind w:left="246" w:hanging="283"/>
              <w:jc w:val="both"/>
              <w:rPr>
                <w:rFonts w:ascii="Cambria" w:eastAsia="Cambria" w:hAnsi="Cambria" w:cs="Cambria"/>
                <w:color w:val="000000" w:themeColor="text1"/>
                <w:sz w:val="18"/>
                <w:szCs w:val="18"/>
              </w:rPr>
            </w:pPr>
            <w:r w:rsidRPr="00D76307">
              <w:rPr>
                <w:rFonts w:ascii="Cambria" w:eastAsia="Cambria" w:hAnsi="Cambria" w:cs="Cambria"/>
                <w:color w:val="000000" w:themeColor="text1"/>
                <w:sz w:val="18"/>
                <w:szCs w:val="18"/>
              </w:rPr>
              <w:t>Mahasiswa mampu mengevaluasi strategi MSDM dan dampaknya terhadap efektivitas organisasi serta kinerja bisnis.</w:t>
            </w:r>
            <w:r>
              <w:rPr>
                <w:rFonts w:ascii="Cambria" w:eastAsia="Cambria" w:hAnsi="Cambria" w:cs="Cambria"/>
                <w:color w:val="000000" w:themeColor="text1"/>
                <w:sz w:val="18"/>
                <w:szCs w:val="18"/>
                <w:lang w:val="en-US"/>
              </w:rPr>
              <w:t xml:space="preserve"> </w:t>
            </w:r>
          </w:p>
        </w:tc>
      </w:tr>
      <w:tr w:rsidR="00A7510A" w:rsidRPr="0045362C" w14:paraId="09906C10" w14:textId="77777777" w:rsidTr="4CA4DD70">
        <w:trPr>
          <w:trHeight w:val="20"/>
        </w:trPr>
        <w:tc>
          <w:tcPr>
            <w:tcW w:w="676" w:type="dxa"/>
            <w:vMerge w:val="restart"/>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73175DA4" w14:textId="26B7B28D" w:rsidR="00A7510A" w:rsidRPr="0045362C" w:rsidRDefault="00A7510A"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22</w:t>
            </w: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670C2B4B" w14:textId="58D47478"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0EB52080" w14:textId="319AB85F"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097DE161" w14:textId="6265A89E"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Korespondensi Bisnis</w:t>
            </w:r>
          </w:p>
        </w:tc>
      </w:tr>
      <w:tr w:rsidR="00A7510A" w:rsidRPr="0045362C" w14:paraId="5297C54A" w14:textId="77777777" w:rsidTr="4CA4DD70">
        <w:trPr>
          <w:trHeight w:val="20"/>
        </w:trPr>
        <w:tc>
          <w:tcPr>
            <w:tcW w:w="676" w:type="dxa"/>
            <w:vMerge/>
            <w:vAlign w:val="center"/>
          </w:tcPr>
          <w:p w14:paraId="3223A1BE"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589D0FD6" w14:textId="6B379F02"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Kode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2838F15D" w14:textId="4348A9AA"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6C2F10A4" w14:textId="62931E26"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AB422</w:t>
            </w:r>
          </w:p>
        </w:tc>
      </w:tr>
      <w:tr w:rsidR="00A7510A" w:rsidRPr="0045362C" w14:paraId="1CE26090" w14:textId="77777777" w:rsidTr="4CA4DD70">
        <w:trPr>
          <w:trHeight w:val="20"/>
        </w:trPr>
        <w:tc>
          <w:tcPr>
            <w:tcW w:w="676" w:type="dxa"/>
            <w:vMerge/>
            <w:vAlign w:val="center"/>
          </w:tcPr>
          <w:p w14:paraId="0230A5B9"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201BEF33" w14:textId="369E497D"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SKS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5CF1F86F" w14:textId="5BA031FF"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7E0E7254" w14:textId="3138EDE2"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3</w:t>
            </w:r>
          </w:p>
        </w:tc>
      </w:tr>
      <w:tr w:rsidR="00A7510A" w:rsidRPr="0045362C" w14:paraId="7EAC8E61" w14:textId="77777777" w:rsidTr="4CA4DD70">
        <w:trPr>
          <w:trHeight w:val="20"/>
        </w:trPr>
        <w:tc>
          <w:tcPr>
            <w:tcW w:w="676" w:type="dxa"/>
            <w:vMerge/>
            <w:vAlign w:val="center"/>
          </w:tcPr>
          <w:p w14:paraId="715CD076"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6DBBCCFB" w14:textId="58523CB6"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Deskripsi 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3A1EBC2E" w14:textId="41559B01"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0DC2C858" w14:textId="2099F45E" w:rsidR="00A7510A" w:rsidRPr="0045362C" w:rsidRDefault="007C15AF" w:rsidP="00DB7978">
            <w:pPr>
              <w:spacing w:beforeLines="20" w:before="48" w:afterLines="20" w:after="48"/>
              <w:jc w:val="both"/>
              <w:rPr>
                <w:rFonts w:ascii="Cambria" w:eastAsia="Cambria" w:hAnsi="Cambria" w:cs="Cambria"/>
                <w:color w:val="000000" w:themeColor="text1"/>
                <w:sz w:val="18"/>
                <w:szCs w:val="18"/>
              </w:rPr>
            </w:pPr>
            <w:r w:rsidRPr="007C15AF">
              <w:rPr>
                <w:rFonts w:ascii="Cambria" w:eastAsia="Cambria" w:hAnsi="Cambria" w:cs="Cambria"/>
                <w:color w:val="000000" w:themeColor="text1"/>
                <w:sz w:val="18"/>
                <w:szCs w:val="18"/>
              </w:rPr>
              <w:t>Mata kuliah ini membekali mahasiswa dengan keterampilan lanjutan dalam penulisan surat-menyurat bisnis secara profesional menggunakan bahasa Inggris. Materi mencakup penulisan surat formal dan semi-formal, email profesional tingkat lanjut, penyusunan laporan bisnis, dokumen transaksi perusahaan (quotation, invoice, order letter), penanganan keluhan pelanggan, serta komunikasi tertulis dalam hubungan internasional. Mahasiswa diharapkan mampu menghasilkan korespondensi yang akurat, sopan, komprehensif, dan sesuai standar bisnis global.</w:t>
            </w:r>
          </w:p>
        </w:tc>
      </w:tr>
      <w:tr w:rsidR="00A7510A" w:rsidRPr="0045362C" w14:paraId="5ADBD371" w14:textId="77777777" w:rsidTr="4CA4DD70">
        <w:trPr>
          <w:trHeight w:val="20"/>
        </w:trPr>
        <w:tc>
          <w:tcPr>
            <w:tcW w:w="676" w:type="dxa"/>
            <w:vMerge/>
            <w:vAlign w:val="center"/>
          </w:tcPr>
          <w:p w14:paraId="701B533B"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5CBBBBA3" w14:textId="7E59F341"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Capaian Pembelajaran Mata Kuliah (Tujuan Pembelajaran)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0AA0A16E" w14:textId="3A6CEFBA"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2E49242E" w14:textId="004EB908" w:rsidR="00A7510A" w:rsidRDefault="007C15AF" w:rsidP="00F95BA0">
            <w:pPr>
              <w:pStyle w:val="ListParagraph"/>
              <w:numPr>
                <w:ilvl w:val="0"/>
                <w:numId w:val="40"/>
              </w:numPr>
              <w:spacing w:beforeLines="20" w:before="48" w:afterLines="20" w:after="48"/>
              <w:ind w:left="246" w:hanging="246"/>
              <w:jc w:val="both"/>
              <w:rPr>
                <w:rFonts w:ascii="Cambria" w:eastAsia="Cambria" w:hAnsi="Cambria" w:cs="Cambria"/>
                <w:color w:val="000000" w:themeColor="text1"/>
                <w:sz w:val="18"/>
                <w:szCs w:val="18"/>
              </w:rPr>
            </w:pPr>
            <w:r w:rsidRPr="007C15AF">
              <w:rPr>
                <w:rFonts w:ascii="Cambria" w:eastAsia="Cambria" w:hAnsi="Cambria" w:cs="Cambria"/>
                <w:color w:val="000000" w:themeColor="text1"/>
                <w:sz w:val="18"/>
                <w:szCs w:val="18"/>
              </w:rPr>
              <w:t>Mahasiswa mampu menyusun berbagai jenis surat bisnis formal dengan struktur yang benar dan gaya bahasa profesional.</w:t>
            </w:r>
          </w:p>
          <w:p w14:paraId="0FA9CED9" w14:textId="1DBE2E13" w:rsidR="007C15AF" w:rsidRDefault="007C15AF" w:rsidP="00F95BA0">
            <w:pPr>
              <w:pStyle w:val="ListParagraph"/>
              <w:numPr>
                <w:ilvl w:val="0"/>
                <w:numId w:val="40"/>
              </w:numPr>
              <w:spacing w:beforeLines="20" w:before="48" w:afterLines="20" w:after="48"/>
              <w:ind w:left="246" w:hanging="246"/>
              <w:jc w:val="both"/>
              <w:rPr>
                <w:rFonts w:ascii="Cambria" w:eastAsia="Cambria" w:hAnsi="Cambria" w:cs="Cambria"/>
                <w:color w:val="000000" w:themeColor="text1"/>
                <w:sz w:val="18"/>
                <w:szCs w:val="18"/>
              </w:rPr>
            </w:pPr>
            <w:r w:rsidRPr="007C15AF">
              <w:rPr>
                <w:rFonts w:ascii="Cambria" w:eastAsia="Cambria" w:hAnsi="Cambria" w:cs="Cambria"/>
                <w:color w:val="000000" w:themeColor="text1"/>
                <w:sz w:val="18"/>
                <w:szCs w:val="18"/>
              </w:rPr>
              <w:t>Mahasiswa mampu menulis email profesional yang kompleks serta laporan bisnis singkat secara jelas, sistematis, dan akurat.</w:t>
            </w:r>
          </w:p>
          <w:p w14:paraId="7A94B9D6" w14:textId="498A5A45" w:rsidR="007C15AF" w:rsidRPr="007C15AF" w:rsidRDefault="007C15AF" w:rsidP="00F95BA0">
            <w:pPr>
              <w:pStyle w:val="ListParagraph"/>
              <w:numPr>
                <w:ilvl w:val="0"/>
                <w:numId w:val="40"/>
              </w:numPr>
              <w:spacing w:beforeLines="20" w:before="48" w:afterLines="20" w:after="48"/>
              <w:ind w:left="246" w:hanging="246"/>
              <w:jc w:val="both"/>
              <w:rPr>
                <w:rFonts w:ascii="Cambria" w:eastAsia="Cambria" w:hAnsi="Cambria" w:cs="Cambria"/>
                <w:color w:val="000000" w:themeColor="text1"/>
                <w:sz w:val="18"/>
                <w:szCs w:val="18"/>
              </w:rPr>
            </w:pPr>
            <w:r w:rsidRPr="007C15AF">
              <w:rPr>
                <w:rFonts w:ascii="Cambria" w:eastAsia="Cambria" w:hAnsi="Cambria" w:cs="Cambria"/>
                <w:color w:val="000000" w:themeColor="text1"/>
                <w:sz w:val="18"/>
                <w:szCs w:val="18"/>
              </w:rPr>
              <w:t>Mahasiswa mampu menyunting korespondensi bisnis untuk meningkatkan kejelasan, ketepatan bahasa, dan efektivitas komunikasi.</w:t>
            </w:r>
            <w:r>
              <w:rPr>
                <w:rFonts w:ascii="Cambria" w:eastAsia="Cambria" w:hAnsi="Cambria" w:cs="Cambria"/>
                <w:color w:val="000000" w:themeColor="text1"/>
                <w:sz w:val="18"/>
                <w:szCs w:val="18"/>
                <w:lang w:val="en-US"/>
              </w:rPr>
              <w:t xml:space="preserve"> </w:t>
            </w:r>
          </w:p>
        </w:tc>
      </w:tr>
      <w:tr w:rsidR="00A7510A" w:rsidRPr="0045362C" w14:paraId="23B5DA10" w14:textId="77777777" w:rsidTr="4CA4DD70">
        <w:trPr>
          <w:trHeight w:val="20"/>
        </w:trPr>
        <w:tc>
          <w:tcPr>
            <w:tcW w:w="676" w:type="dxa"/>
            <w:vMerge w:val="restart"/>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0D6C07E2" w14:textId="2908F241" w:rsidR="00A7510A" w:rsidRPr="0045362C" w:rsidRDefault="00A7510A"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23</w:t>
            </w: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07FE60A0" w14:textId="29483749"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1F1AE7A4" w14:textId="38F306AE"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40217CB4" w14:textId="60A39AD5"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Perancangan Sistem Kerja </w:t>
            </w:r>
          </w:p>
        </w:tc>
      </w:tr>
      <w:tr w:rsidR="00A7510A" w:rsidRPr="0045362C" w14:paraId="58E32743" w14:textId="77777777" w:rsidTr="4CA4DD70">
        <w:trPr>
          <w:trHeight w:val="20"/>
        </w:trPr>
        <w:tc>
          <w:tcPr>
            <w:tcW w:w="676" w:type="dxa"/>
            <w:vMerge/>
            <w:vAlign w:val="center"/>
          </w:tcPr>
          <w:p w14:paraId="23E8A7F6"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73617940" w14:textId="599C0A8B"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Kode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21128408" w14:textId="7C4ED68E"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6C5EBA85" w14:textId="1AFC20C2"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AB423</w:t>
            </w:r>
          </w:p>
        </w:tc>
      </w:tr>
      <w:tr w:rsidR="00A7510A" w:rsidRPr="0045362C" w14:paraId="17541FD8" w14:textId="77777777" w:rsidTr="4CA4DD70">
        <w:trPr>
          <w:trHeight w:val="20"/>
        </w:trPr>
        <w:tc>
          <w:tcPr>
            <w:tcW w:w="676" w:type="dxa"/>
            <w:vMerge/>
            <w:vAlign w:val="center"/>
          </w:tcPr>
          <w:p w14:paraId="1A378184"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2044605C" w14:textId="056BC3CA"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SKS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386FCDFA" w14:textId="2ABC5F1C"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2252D9E8" w14:textId="579B86E9"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3</w:t>
            </w:r>
          </w:p>
        </w:tc>
      </w:tr>
      <w:tr w:rsidR="00A7510A" w:rsidRPr="0045362C" w14:paraId="6DF24044" w14:textId="77777777" w:rsidTr="4CA4DD70">
        <w:trPr>
          <w:trHeight w:val="20"/>
        </w:trPr>
        <w:tc>
          <w:tcPr>
            <w:tcW w:w="676" w:type="dxa"/>
            <w:vMerge/>
            <w:vAlign w:val="center"/>
          </w:tcPr>
          <w:p w14:paraId="51AA0738"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6511F45E" w14:textId="762A9920"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Deskripsi 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7D4A2FCA" w14:textId="74778A6B"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32167611" w14:textId="32DAFB47" w:rsidR="00A7510A" w:rsidRPr="0045362C" w:rsidRDefault="00A7510A" w:rsidP="00DB7978">
            <w:pPr>
              <w:spacing w:beforeLines="20" w:before="48" w:afterLines="20" w:after="48"/>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Mata kuliah ini membahas prinsip dan teknik merancang sistem kerja yang efisien dan produktif dalam lingkungan bisnis. Mahasiswa belajar menganalisis alur kerja, tata letak, dan ergonomi untuk meningkatkan kinerja operasional dan efektivitas organisasi.</w:t>
            </w:r>
          </w:p>
        </w:tc>
      </w:tr>
      <w:tr w:rsidR="00A7510A" w:rsidRPr="0045362C" w14:paraId="18D63FC5" w14:textId="77777777" w:rsidTr="4CA4DD70">
        <w:trPr>
          <w:trHeight w:val="20"/>
        </w:trPr>
        <w:tc>
          <w:tcPr>
            <w:tcW w:w="676" w:type="dxa"/>
            <w:vMerge/>
            <w:vAlign w:val="center"/>
          </w:tcPr>
          <w:p w14:paraId="726B666C"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26456147" w14:textId="69CC8AF5"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Capaian Pembelajaran Mata Kuliah (Tujuan Pembelajaran)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6F35234F" w14:textId="668C3AA4"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0EE4BB61" w14:textId="09D97F5E" w:rsidR="00A7510A" w:rsidRPr="00503F58" w:rsidRDefault="00503F58" w:rsidP="00F95BA0">
            <w:pPr>
              <w:pStyle w:val="ListParagraph"/>
              <w:numPr>
                <w:ilvl w:val="0"/>
                <w:numId w:val="45"/>
              </w:numPr>
              <w:spacing w:beforeLines="20" w:before="48" w:afterLines="20" w:after="48"/>
              <w:ind w:left="246" w:hanging="283"/>
              <w:jc w:val="both"/>
              <w:rPr>
                <w:rFonts w:ascii="Cambria" w:eastAsia="Cambria" w:hAnsi="Cambria" w:cs="Cambria"/>
                <w:color w:val="000000" w:themeColor="text1"/>
                <w:sz w:val="18"/>
                <w:szCs w:val="18"/>
              </w:rPr>
            </w:pPr>
            <w:r w:rsidRPr="00503F58">
              <w:rPr>
                <w:rFonts w:ascii="Cambria" w:eastAsia="Cambria" w:hAnsi="Cambria" w:cs="Cambria"/>
                <w:color w:val="000000" w:themeColor="text1"/>
                <w:sz w:val="18"/>
                <w:szCs w:val="18"/>
              </w:rPr>
              <w:t>Mahasiswa mampu memahami prinsip dasar perancangan sistem kerja, alur kerja, tata letak, dan ergonomi yang mendukung efisiensi dan produktivitas.</w:t>
            </w:r>
            <w:r>
              <w:rPr>
                <w:rFonts w:ascii="Cambria" w:eastAsia="Cambria" w:hAnsi="Cambria" w:cs="Cambria"/>
                <w:color w:val="000000" w:themeColor="text1"/>
                <w:sz w:val="18"/>
                <w:szCs w:val="18"/>
                <w:lang w:val="en-US"/>
              </w:rPr>
              <w:t xml:space="preserve"> </w:t>
            </w:r>
          </w:p>
          <w:p w14:paraId="3F0BB5BA" w14:textId="24F7C8DF" w:rsidR="00503F58" w:rsidRPr="00503F58" w:rsidRDefault="00503F58" w:rsidP="00F95BA0">
            <w:pPr>
              <w:pStyle w:val="ListParagraph"/>
              <w:numPr>
                <w:ilvl w:val="0"/>
                <w:numId w:val="45"/>
              </w:numPr>
              <w:spacing w:beforeLines="20" w:before="48" w:afterLines="20" w:after="48"/>
              <w:ind w:left="246" w:hanging="283"/>
              <w:jc w:val="both"/>
              <w:rPr>
                <w:rFonts w:ascii="Cambria" w:eastAsia="Cambria" w:hAnsi="Cambria" w:cs="Cambria"/>
                <w:color w:val="000000" w:themeColor="text1"/>
                <w:sz w:val="18"/>
                <w:szCs w:val="18"/>
              </w:rPr>
            </w:pPr>
            <w:r w:rsidRPr="00503F58">
              <w:rPr>
                <w:rFonts w:ascii="Cambria" w:eastAsia="Cambria" w:hAnsi="Cambria" w:cs="Cambria"/>
                <w:color w:val="000000" w:themeColor="text1"/>
                <w:sz w:val="18"/>
                <w:szCs w:val="18"/>
              </w:rPr>
              <w:t>Mahasiswa mampu menganalisis alur kerja, tata letak, serta faktor ergonomi untuk mengidentifikasi permasalahan dan peluang peningkatan efisiensi operasional.</w:t>
            </w:r>
            <w:r>
              <w:rPr>
                <w:rFonts w:ascii="Cambria" w:eastAsia="Cambria" w:hAnsi="Cambria" w:cs="Cambria"/>
                <w:color w:val="000000" w:themeColor="text1"/>
                <w:sz w:val="18"/>
                <w:szCs w:val="18"/>
                <w:lang w:val="en-US"/>
              </w:rPr>
              <w:t xml:space="preserve"> </w:t>
            </w:r>
          </w:p>
          <w:p w14:paraId="294A36DA" w14:textId="1F18294C" w:rsidR="00503F58" w:rsidRPr="00503F58" w:rsidRDefault="00503F58" w:rsidP="00F95BA0">
            <w:pPr>
              <w:pStyle w:val="ListParagraph"/>
              <w:numPr>
                <w:ilvl w:val="0"/>
                <w:numId w:val="45"/>
              </w:numPr>
              <w:spacing w:beforeLines="20" w:before="48" w:afterLines="20" w:after="48"/>
              <w:ind w:left="246" w:hanging="283"/>
              <w:jc w:val="both"/>
              <w:rPr>
                <w:rFonts w:ascii="Cambria" w:eastAsia="Cambria" w:hAnsi="Cambria" w:cs="Cambria"/>
                <w:color w:val="000000" w:themeColor="text1"/>
                <w:sz w:val="18"/>
                <w:szCs w:val="18"/>
              </w:rPr>
            </w:pPr>
            <w:r w:rsidRPr="00503F58">
              <w:rPr>
                <w:rFonts w:ascii="Cambria" w:eastAsia="Cambria" w:hAnsi="Cambria" w:cs="Cambria"/>
                <w:color w:val="000000" w:themeColor="text1"/>
                <w:sz w:val="18"/>
                <w:szCs w:val="18"/>
              </w:rPr>
              <w:t xml:space="preserve">Mahasiswa mampu merancang </w:t>
            </w:r>
            <w:proofErr w:type="spellStart"/>
            <w:r>
              <w:rPr>
                <w:rFonts w:ascii="Cambria" w:eastAsia="Cambria" w:hAnsi="Cambria" w:cs="Cambria"/>
                <w:color w:val="000000" w:themeColor="text1"/>
                <w:sz w:val="18"/>
                <w:szCs w:val="18"/>
                <w:lang w:val="en-US"/>
              </w:rPr>
              <w:t>perbaikan</w:t>
            </w:r>
            <w:proofErr w:type="spellEnd"/>
            <w:r w:rsidRPr="00503F58">
              <w:rPr>
                <w:rFonts w:ascii="Cambria" w:eastAsia="Cambria" w:hAnsi="Cambria" w:cs="Cambria"/>
                <w:color w:val="000000" w:themeColor="text1"/>
                <w:sz w:val="18"/>
                <w:szCs w:val="18"/>
              </w:rPr>
              <w:t xml:space="preserve"> sistem kerja serta prosedur operasional standar (SOP) yang efisien, produktif, dan sesuai kebutuhan organisasi.</w:t>
            </w:r>
          </w:p>
          <w:p w14:paraId="6B4F056F" w14:textId="1B3DCA89" w:rsidR="00503F58" w:rsidRPr="00503F58" w:rsidRDefault="00503F58" w:rsidP="00F95BA0">
            <w:pPr>
              <w:pStyle w:val="ListParagraph"/>
              <w:numPr>
                <w:ilvl w:val="0"/>
                <w:numId w:val="45"/>
              </w:numPr>
              <w:spacing w:beforeLines="20" w:before="48" w:afterLines="20" w:after="48"/>
              <w:ind w:left="246" w:hanging="283"/>
              <w:jc w:val="both"/>
              <w:rPr>
                <w:rFonts w:ascii="Cambria" w:eastAsia="Cambria" w:hAnsi="Cambria" w:cs="Cambria"/>
                <w:color w:val="000000" w:themeColor="text1"/>
                <w:sz w:val="18"/>
                <w:szCs w:val="18"/>
              </w:rPr>
            </w:pPr>
            <w:r w:rsidRPr="00503F58">
              <w:rPr>
                <w:rFonts w:ascii="Cambria" w:eastAsia="Cambria" w:hAnsi="Cambria" w:cs="Cambria"/>
                <w:color w:val="000000" w:themeColor="text1"/>
                <w:sz w:val="18"/>
                <w:szCs w:val="18"/>
              </w:rPr>
              <w:t>Mahasiswa mampu mengevaluasi implementasi sistem kerja dan SOP untuk menilai efektivitasnya dalam meningkatkan kinerja operasional, administrasi, dan kualitas layanan bisnis.</w:t>
            </w:r>
            <w:r>
              <w:rPr>
                <w:rFonts w:ascii="Cambria" w:eastAsia="Cambria" w:hAnsi="Cambria" w:cs="Cambria"/>
                <w:color w:val="000000" w:themeColor="text1"/>
                <w:sz w:val="18"/>
                <w:szCs w:val="18"/>
                <w:lang w:val="en-US"/>
              </w:rPr>
              <w:t xml:space="preserve"> </w:t>
            </w:r>
          </w:p>
        </w:tc>
      </w:tr>
      <w:tr w:rsidR="00A7510A" w:rsidRPr="0045362C" w14:paraId="040205E3" w14:textId="77777777" w:rsidTr="4CA4DD70">
        <w:trPr>
          <w:trHeight w:val="20"/>
        </w:trPr>
        <w:tc>
          <w:tcPr>
            <w:tcW w:w="676" w:type="dxa"/>
            <w:vMerge w:val="restart"/>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6627CC8E" w14:textId="4CAD0942" w:rsidR="00A7510A" w:rsidRPr="0045362C" w:rsidRDefault="00A7510A"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24</w:t>
            </w: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24BA99AF" w14:textId="58364D60"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1A9E4350" w14:textId="4EA97A09"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121F0FAB" w14:textId="52BCEA52"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Dinamika Organisasi</w:t>
            </w:r>
          </w:p>
        </w:tc>
      </w:tr>
      <w:tr w:rsidR="00A7510A" w:rsidRPr="0045362C" w14:paraId="21F1DA7B" w14:textId="77777777" w:rsidTr="4CA4DD70">
        <w:trPr>
          <w:trHeight w:val="20"/>
        </w:trPr>
        <w:tc>
          <w:tcPr>
            <w:tcW w:w="676" w:type="dxa"/>
            <w:vMerge/>
            <w:vAlign w:val="center"/>
          </w:tcPr>
          <w:p w14:paraId="025003DD"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41C1146C" w14:textId="73D72A5E"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Kode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60E2188E" w14:textId="190E15B9"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14B33DEE" w14:textId="4938DD82"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AB424</w:t>
            </w:r>
          </w:p>
        </w:tc>
      </w:tr>
      <w:tr w:rsidR="00A7510A" w:rsidRPr="0045362C" w14:paraId="65CC2280" w14:textId="77777777" w:rsidTr="4CA4DD70">
        <w:trPr>
          <w:trHeight w:val="20"/>
        </w:trPr>
        <w:tc>
          <w:tcPr>
            <w:tcW w:w="676" w:type="dxa"/>
            <w:vMerge/>
            <w:vAlign w:val="center"/>
          </w:tcPr>
          <w:p w14:paraId="02C33E69"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19E6DD94" w14:textId="38A6BF21"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SKS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15727D7A" w14:textId="2C9D2237"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0C34B314" w14:textId="404C39AE"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3</w:t>
            </w:r>
          </w:p>
        </w:tc>
      </w:tr>
      <w:tr w:rsidR="00A7510A" w:rsidRPr="0045362C" w14:paraId="48AE2019" w14:textId="77777777" w:rsidTr="4CA4DD70">
        <w:trPr>
          <w:trHeight w:val="20"/>
        </w:trPr>
        <w:tc>
          <w:tcPr>
            <w:tcW w:w="676" w:type="dxa"/>
            <w:vMerge/>
            <w:vAlign w:val="center"/>
          </w:tcPr>
          <w:p w14:paraId="68E0B7FD"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25F2DB23" w14:textId="76A30608"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Deskripsi 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7B9B3C34" w14:textId="06BD7AF9"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5EA66B36" w14:textId="768CF6BD" w:rsidR="00A7510A" w:rsidRPr="0045362C" w:rsidRDefault="00A7510A" w:rsidP="00DB7978">
            <w:pPr>
              <w:spacing w:beforeLines="20" w:before="48" w:afterLines="20" w:after="48"/>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Mata kuliah ini merupakan lanjutan dari Manajemen Sumber Daya Manusia yang berfokus pada perilaku, struktur, dan proses organisasi dalam menghadapi perubahan bisnis. Mahasiswa belajar menganalisis dinamika kerja tim, kepemimpinan, konflik, dan adaptasi organisasi untuk meningkatkan efektivitas dan daya saing perusahaan.</w:t>
            </w:r>
          </w:p>
        </w:tc>
      </w:tr>
      <w:tr w:rsidR="00A7510A" w:rsidRPr="0045362C" w14:paraId="784CABAA" w14:textId="77777777" w:rsidTr="4CA4DD70">
        <w:trPr>
          <w:trHeight w:val="20"/>
        </w:trPr>
        <w:tc>
          <w:tcPr>
            <w:tcW w:w="676" w:type="dxa"/>
            <w:vMerge/>
            <w:vAlign w:val="center"/>
          </w:tcPr>
          <w:p w14:paraId="433BE482"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1E573597" w14:textId="1DF4D45E"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Capaian Pembelajaran Mata Kuliah (Tujuan Pembelajaran)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02302B5B" w14:textId="61DE48FD"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40AB7737" w14:textId="6AC054C1" w:rsidR="00A7510A" w:rsidRPr="00B669A1" w:rsidRDefault="00B669A1" w:rsidP="00F95BA0">
            <w:pPr>
              <w:pStyle w:val="ListParagraph"/>
              <w:numPr>
                <w:ilvl w:val="0"/>
                <w:numId w:val="46"/>
              </w:numPr>
              <w:spacing w:beforeLines="20" w:before="48" w:afterLines="20" w:after="48"/>
              <w:ind w:left="246" w:hanging="283"/>
              <w:jc w:val="both"/>
              <w:rPr>
                <w:rFonts w:ascii="Cambria" w:eastAsia="Cambria" w:hAnsi="Cambria" w:cs="Cambria"/>
                <w:color w:val="000000" w:themeColor="text1"/>
                <w:sz w:val="18"/>
                <w:szCs w:val="18"/>
              </w:rPr>
            </w:pPr>
            <w:r w:rsidRPr="00B669A1">
              <w:rPr>
                <w:rFonts w:ascii="Cambria" w:eastAsia="Cambria" w:hAnsi="Cambria" w:cs="Cambria"/>
                <w:color w:val="000000" w:themeColor="text1"/>
                <w:sz w:val="18"/>
                <w:szCs w:val="18"/>
              </w:rPr>
              <w:t>Mahasiswa mampu memahami perilaku individu dan kelompok, termasuk motivasi, persepsi, dan interaksi sosial, dalam konteks dinamika organisasi.</w:t>
            </w:r>
          </w:p>
          <w:p w14:paraId="4DF1BE7D" w14:textId="0FFBBF83" w:rsidR="00B669A1" w:rsidRPr="00B669A1" w:rsidRDefault="00B669A1" w:rsidP="00F95BA0">
            <w:pPr>
              <w:pStyle w:val="ListParagraph"/>
              <w:numPr>
                <w:ilvl w:val="0"/>
                <w:numId w:val="46"/>
              </w:numPr>
              <w:spacing w:beforeLines="20" w:before="48" w:afterLines="20" w:after="48"/>
              <w:ind w:left="246" w:hanging="283"/>
              <w:jc w:val="both"/>
              <w:rPr>
                <w:rFonts w:ascii="Cambria" w:eastAsia="Cambria" w:hAnsi="Cambria" w:cs="Cambria"/>
                <w:color w:val="000000" w:themeColor="text1"/>
                <w:sz w:val="18"/>
                <w:szCs w:val="18"/>
              </w:rPr>
            </w:pPr>
            <w:r w:rsidRPr="00B669A1">
              <w:rPr>
                <w:rFonts w:ascii="Cambria" w:eastAsia="Cambria" w:hAnsi="Cambria" w:cs="Cambria"/>
                <w:color w:val="000000" w:themeColor="text1"/>
                <w:sz w:val="18"/>
                <w:szCs w:val="18"/>
              </w:rPr>
              <w:t>Mahasiswa mampu menganalisis dinamika hubungan kerja, penyebab konflik, dan respons organisasi terhadap perubahan untuk meningkatkan efektivitas dan adaptabilitas organisasi.</w:t>
            </w:r>
          </w:p>
          <w:p w14:paraId="6732C8AE" w14:textId="201DF4FE" w:rsidR="00B669A1" w:rsidRPr="00B669A1" w:rsidRDefault="00B669A1" w:rsidP="00F95BA0">
            <w:pPr>
              <w:pStyle w:val="ListParagraph"/>
              <w:numPr>
                <w:ilvl w:val="0"/>
                <w:numId w:val="46"/>
              </w:numPr>
              <w:spacing w:beforeLines="20" w:before="48" w:afterLines="20" w:after="48"/>
              <w:ind w:left="246" w:hanging="283"/>
              <w:jc w:val="both"/>
              <w:rPr>
                <w:rFonts w:ascii="Cambria" w:eastAsia="Cambria" w:hAnsi="Cambria" w:cs="Cambria"/>
                <w:color w:val="000000" w:themeColor="text1"/>
                <w:sz w:val="18"/>
                <w:szCs w:val="18"/>
              </w:rPr>
            </w:pPr>
            <w:r w:rsidRPr="00B669A1">
              <w:rPr>
                <w:rFonts w:ascii="Cambria" w:eastAsia="Cambria" w:hAnsi="Cambria" w:cs="Cambria"/>
                <w:color w:val="000000" w:themeColor="text1"/>
                <w:sz w:val="18"/>
                <w:szCs w:val="18"/>
              </w:rPr>
              <w:t>Mahasiswa mampu menerapkan strategi komunikasi interpersonal, gaya kepemimpinan, dan teknik kolaborasi untuk meningkatkan kinerja tim dan hubungan kerja.</w:t>
            </w:r>
          </w:p>
          <w:p w14:paraId="2F7A93C2" w14:textId="19257CC4" w:rsidR="00B669A1" w:rsidRPr="00B669A1" w:rsidRDefault="00B669A1" w:rsidP="00F95BA0">
            <w:pPr>
              <w:pStyle w:val="ListParagraph"/>
              <w:numPr>
                <w:ilvl w:val="0"/>
                <w:numId w:val="46"/>
              </w:numPr>
              <w:spacing w:beforeLines="20" w:before="48" w:afterLines="20" w:after="48"/>
              <w:ind w:left="246" w:hanging="283"/>
              <w:jc w:val="both"/>
              <w:rPr>
                <w:rFonts w:ascii="Cambria" w:eastAsia="Cambria" w:hAnsi="Cambria" w:cs="Cambria"/>
                <w:color w:val="000000" w:themeColor="text1"/>
                <w:sz w:val="18"/>
                <w:szCs w:val="18"/>
              </w:rPr>
            </w:pPr>
            <w:r w:rsidRPr="00B669A1">
              <w:rPr>
                <w:rFonts w:ascii="Cambria" w:eastAsia="Cambria" w:hAnsi="Cambria" w:cs="Cambria"/>
                <w:color w:val="000000" w:themeColor="text1"/>
                <w:sz w:val="18"/>
                <w:szCs w:val="18"/>
              </w:rPr>
              <w:t>Mahasiswa mampu mengevaluasi strategi pengembangan organisasi dan dampaknya terhadap efektivitas, budaya kerja, dan daya saing perusahaan.</w:t>
            </w:r>
            <w:r>
              <w:rPr>
                <w:rFonts w:ascii="Cambria" w:eastAsia="Cambria" w:hAnsi="Cambria" w:cs="Cambria"/>
                <w:color w:val="000000" w:themeColor="text1"/>
                <w:sz w:val="18"/>
                <w:szCs w:val="18"/>
                <w:lang w:val="en-US"/>
              </w:rPr>
              <w:t xml:space="preserve"> </w:t>
            </w:r>
          </w:p>
        </w:tc>
      </w:tr>
      <w:tr w:rsidR="00A7510A" w:rsidRPr="0045362C" w14:paraId="5A0A14D6" w14:textId="77777777" w:rsidTr="4CA4DD70">
        <w:trPr>
          <w:trHeight w:val="20"/>
        </w:trPr>
        <w:tc>
          <w:tcPr>
            <w:tcW w:w="676" w:type="dxa"/>
            <w:vMerge w:val="restart"/>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2B5274D6" w14:textId="3FDFEB44" w:rsidR="00A7510A" w:rsidRPr="0045362C" w:rsidRDefault="00A7510A"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25</w:t>
            </w: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783E11A1" w14:textId="355C9B52"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25748468" w14:textId="17050304"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72BA0D61" w14:textId="1FBA29F9"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Manajemen Proyek </w:t>
            </w:r>
          </w:p>
        </w:tc>
      </w:tr>
      <w:tr w:rsidR="00A7510A" w:rsidRPr="0045362C" w14:paraId="4DE7A6DF" w14:textId="77777777" w:rsidTr="4CA4DD70">
        <w:trPr>
          <w:trHeight w:val="20"/>
        </w:trPr>
        <w:tc>
          <w:tcPr>
            <w:tcW w:w="676" w:type="dxa"/>
            <w:vMerge/>
            <w:vAlign w:val="center"/>
          </w:tcPr>
          <w:p w14:paraId="1E8A5CA2"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53217FB9" w14:textId="6F5EA5FF"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Kode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726698A6" w14:textId="0009762B"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58DA41FC" w14:textId="61162EB6"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AB425</w:t>
            </w:r>
          </w:p>
        </w:tc>
      </w:tr>
      <w:tr w:rsidR="00A7510A" w:rsidRPr="0045362C" w14:paraId="2537F966" w14:textId="77777777" w:rsidTr="4CA4DD70">
        <w:trPr>
          <w:trHeight w:val="20"/>
        </w:trPr>
        <w:tc>
          <w:tcPr>
            <w:tcW w:w="676" w:type="dxa"/>
            <w:vMerge/>
            <w:vAlign w:val="center"/>
          </w:tcPr>
          <w:p w14:paraId="2AB052D1"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5727E2E3" w14:textId="55D24A78"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SKS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21BD3E5D" w14:textId="65201F3D"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0BDEAFFA" w14:textId="457AA782"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2</w:t>
            </w:r>
          </w:p>
        </w:tc>
      </w:tr>
      <w:tr w:rsidR="00A7510A" w:rsidRPr="0045362C" w14:paraId="6D50AA0B" w14:textId="77777777" w:rsidTr="4CA4DD70">
        <w:trPr>
          <w:trHeight w:val="20"/>
        </w:trPr>
        <w:tc>
          <w:tcPr>
            <w:tcW w:w="676" w:type="dxa"/>
            <w:vMerge/>
            <w:vAlign w:val="center"/>
          </w:tcPr>
          <w:p w14:paraId="4CA1A5DC"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546818B7" w14:textId="793D3098"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Deskripsi 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0D056637" w14:textId="70D3E200"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048DD410" w14:textId="76589E26" w:rsidR="00A7510A" w:rsidRPr="0045362C" w:rsidRDefault="00A7510A" w:rsidP="00DB7978">
            <w:pPr>
              <w:spacing w:beforeLines="20" w:before="48" w:afterLines="20" w:after="48"/>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Mata kuliah ini membahas prinsip dan praktik pengelolaan proyek bisnis secara efektif. Mahasiswa belajar merencanakan, mengorganisasi, mengendalikan, dan mengevaluasi proyek untuk mencapai tujuan bisnis dengan sumber daya yang optimal.</w:t>
            </w:r>
          </w:p>
        </w:tc>
      </w:tr>
      <w:tr w:rsidR="00A7510A" w:rsidRPr="0045362C" w14:paraId="2DAD92CC" w14:textId="77777777" w:rsidTr="4CA4DD70">
        <w:trPr>
          <w:trHeight w:val="20"/>
        </w:trPr>
        <w:tc>
          <w:tcPr>
            <w:tcW w:w="676" w:type="dxa"/>
            <w:vMerge/>
            <w:vAlign w:val="center"/>
          </w:tcPr>
          <w:p w14:paraId="6F89B37C"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2793FD34" w14:textId="7D96FEFC"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Capaian Pembelajaran Mata Kuliah (Tujuan Pembelajaran)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7C84D32C" w14:textId="1A809504"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7185034C" w14:textId="1423182E" w:rsidR="00241BB1" w:rsidRDefault="00241BB1" w:rsidP="00F95BA0">
            <w:pPr>
              <w:pStyle w:val="ListParagraph"/>
              <w:numPr>
                <w:ilvl w:val="0"/>
                <w:numId w:val="47"/>
              </w:numPr>
              <w:spacing w:beforeLines="20" w:before="48" w:afterLines="20" w:after="48"/>
              <w:ind w:left="246" w:hanging="246"/>
              <w:jc w:val="both"/>
              <w:rPr>
                <w:rFonts w:ascii="Cambria" w:eastAsia="Cambria" w:hAnsi="Cambria" w:cs="Cambria"/>
                <w:color w:val="000000" w:themeColor="text1"/>
                <w:sz w:val="18"/>
                <w:szCs w:val="18"/>
              </w:rPr>
            </w:pPr>
            <w:r w:rsidRPr="00241BB1">
              <w:rPr>
                <w:rFonts w:ascii="Cambria" w:eastAsia="Cambria" w:hAnsi="Cambria" w:cs="Cambria"/>
                <w:color w:val="000000" w:themeColor="text1"/>
                <w:sz w:val="18"/>
                <w:szCs w:val="18"/>
              </w:rPr>
              <w:t>Mahasiswa mampu merencanakan proyek bisnis secara sistematis berdasarkan prinsip manajemen proyek, mencakup ruang lingkup, waktu, sumber daya, biaya, dan risiko.</w:t>
            </w:r>
          </w:p>
          <w:p w14:paraId="1AAA709E" w14:textId="32A60A7D" w:rsidR="00241BB1" w:rsidRPr="00241BB1" w:rsidRDefault="00241BB1" w:rsidP="00F95BA0">
            <w:pPr>
              <w:pStyle w:val="ListParagraph"/>
              <w:numPr>
                <w:ilvl w:val="0"/>
                <w:numId w:val="47"/>
              </w:numPr>
              <w:spacing w:beforeLines="20" w:before="48" w:afterLines="20" w:after="48"/>
              <w:ind w:left="246" w:hanging="246"/>
              <w:jc w:val="both"/>
              <w:rPr>
                <w:rFonts w:ascii="Cambria" w:eastAsia="Cambria" w:hAnsi="Cambria" w:cs="Cambria"/>
                <w:color w:val="000000" w:themeColor="text1"/>
                <w:sz w:val="18"/>
                <w:szCs w:val="18"/>
              </w:rPr>
            </w:pPr>
            <w:r w:rsidRPr="00241BB1">
              <w:rPr>
                <w:rFonts w:ascii="Cambria" w:eastAsia="Cambria" w:hAnsi="Cambria" w:cs="Cambria"/>
                <w:color w:val="000000" w:themeColor="text1"/>
                <w:sz w:val="18"/>
                <w:szCs w:val="18"/>
              </w:rPr>
              <w:t>Mahasiswa mampu mengendalikan pelaksanaan proyek melalui kegiatan monitoring dan evaluasi untuk memastikan efektivitas, efisiensi, dan pencapaian tujuan proyek.</w:t>
            </w:r>
            <w:r>
              <w:rPr>
                <w:rFonts w:ascii="Cambria" w:eastAsia="Cambria" w:hAnsi="Cambria" w:cs="Cambria"/>
                <w:color w:val="000000" w:themeColor="text1"/>
                <w:sz w:val="18"/>
                <w:szCs w:val="18"/>
                <w:lang w:val="en-US"/>
              </w:rPr>
              <w:t xml:space="preserve"> </w:t>
            </w:r>
          </w:p>
        </w:tc>
      </w:tr>
      <w:tr w:rsidR="00A7510A" w:rsidRPr="0045362C" w14:paraId="363303EE" w14:textId="77777777" w:rsidTr="4CA4DD70">
        <w:trPr>
          <w:trHeight w:val="20"/>
        </w:trPr>
        <w:tc>
          <w:tcPr>
            <w:tcW w:w="676" w:type="dxa"/>
            <w:vMerge w:val="restart"/>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4D135EED" w14:textId="5438EEA5" w:rsidR="00A7510A" w:rsidRPr="0045362C" w:rsidRDefault="00A7510A"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26</w:t>
            </w: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3978F584" w14:textId="540609CF"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343AB116" w14:textId="217D452D"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3DB77B56" w14:textId="56373A0B"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Manajemen Merek</w:t>
            </w:r>
          </w:p>
        </w:tc>
      </w:tr>
      <w:tr w:rsidR="00A7510A" w:rsidRPr="0045362C" w14:paraId="24DB1B7F" w14:textId="77777777" w:rsidTr="4CA4DD70">
        <w:trPr>
          <w:trHeight w:val="20"/>
        </w:trPr>
        <w:tc>
          <w:tcPr>
            <w:tcW w:w="676" w:type="dxa"/>
            <w:vMerge/>
            <w:vAlign w:val="center"/>
          </w:tcPr>
          <w:p w14:paraId="5C6A2D29"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46D3E5DD" w14:textId="1B5F1000"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Kode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5D60E85F" w14:textId="70DDED2B"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2DAF74DB" w14:textId="6D0A84C1"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AB426</w:t>
            </w:r>
          </w:p>
        </w:tc>
      </w:tr>
      <w:tr w:rsidR="00A7510A" w:rsidRPr="0045362C" w14:paraId="7662B5C9" w14:textId="77777777" w:rsidTr="4CA4DD70">
        <w:trPr>
          <w:trHeight w:val="20"/>
        </w:trPr>
        <w:tc>
          <w:tcPr>
            <w:tcW w:w="676" w:type="dxa"/>
            <w:vMerge/>
            <w:vAlign w:val="center"/>
          </w:tcPr>
          <w:p w14:paraId="00D2D495"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4AEE4D82" w14:textId="18D0E54D"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SKS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2BAD1DCF" w14:textId="1F537DD1"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4117EEC4" w14:textId="77DE74A8"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2</w:t>
            </w:r>
          </w:p>
        </w:tc>
      </w:tr>
      <w:tr w:rsidR="00A7510A" w:rsidRPr="0045362C" w14:paraId="73566F43" w14:textId="77777777" w:rsidTr="4CA4DD70">
        <w:trPr>
          <w:trHeight w:val="20"/>
        </w:trPr>
        <w:tc>
          <w:tcPr>
            <w:tcW w:w="676" w:type="dxa"/>
            <w:vMerge/>
            <w:vAlign w:val="center"/>
          </w:tcPr>
          <w:p w14:paraId="6801D8CD"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11E369C9" w14:textId="05DE66DB"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Deskripsi 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069126FE" w14:textId="22CBB73F"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62602777" w14:textId="6982C640" w:rsidR="00A7510A" w:rsidRPr="0045362C" w:rsidRDefault="00A7510A" w:rsidP="00DB7978">
            <w:pPr>
              <w:spacing w:beforeLines="20" w:before="48" w:afterLines="20" w:after="48"/>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Mata kuliah ini membahas strategi pengelolaan merek untuk membangun nilai dan loyalitas pelanggan. Mahasiswa belajar merancang identitas merek, mengelola persepsi konsumen, serta mengembangkan posisi merek yang kompetitif di pasar bisnis.</w:t>
            </w:r>
          </w:p>
        </w:tc>
      </w:tr>
      <w:tr w:rsidR="00A7510A" w:rsidRPr="0045362C" w14:paraId="30437A6B" w14:textId="77777777" w:rsidTr="4CA4DD70">
        <w:trPr>
          <w:trHeight w:val="20"/>
        </w:trPr>
        <w:tc>
          <w:tcPr>
            <w:tcW w:w="676" w:type="dxa"/>
            <w:vMerge/>
            <w:vAlign w:val="center"/>
          </w:tcPr>
          <w:p w14:paraId="501D16F5"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686C69F9" w14:textId="7ECD4A76"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Capaian Pembelajaran Mata Kuliah (Tujuan Pembelajaran)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45462310" w14:textId="548AD91E"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6684E12B" w14:textId="260FA95A" w:rsidR="00A7510A" w:rsidRDefault="009C11F2" w:rsidP="00F95BA0">
            <w:pPr>
              <w:pStyle w:val="ListParagraph"/>
              <w:numPr>
                <w:ilvl w:val="0"/>
                <w:numId w:val="48"/>
              </w:numPr>
              <w:spacing w:beforeLines="20" w:before="48" w:afterLines="20" w:after="48"/>
              <w:ind w:left="246" w:hanging="283"/>
              <w:jc w:val="both"/>
              <w:rPr>
                <w:rFonts w:ascii="Cambria" w:eastAsia="Cambria" w:hAnsi="Cambria" w:cs="Cambria"/>
                <w:color w:val="000000" w:themeColor="text1"/>
                <w:sz w:val="18"/>
                <w:szCs w:val="18"/>
              </w:rPr>
            </w:pPr>
            <w:r w:rsidRPr="009C11F2">
              <w:rPr>
                <w:rFonts w:ascii="Cambria" w:eastAsia="Cambria" w:hAnsi="Cambria" w:cs="Cambria"/>
                <w:color w:val="000000" w:themeColor="text1"/>
                <w:sz w:val="18"/>
                <w:szCs w:val="18"/>
              </w:rPr>
              <w:t>Mahasiswa mampu merancang strategi pembangunan dan pengelolaan merek, termasuk identitas merek, citra merek, dan proposisi nilai untuk mendukung daya saing bisnis.</w:t>
            </w:r>
            <w:r>
              <w:rPr>
                <w:rFonts w:ascii="Cambria" w:eastAsia="Cambria" w:hAnsi="Cambria" w:cs="Cambria"/>
                <w:color w:val="000000" w:themeColor="text1"/>
                <w:sz w:val="18"/>
                <w:szCs w:val="18"/>
                <w:lang w:val="en-US"/>
              </w:rPr>
              <w:t xml:space="preserve"> </w:t>
            </w:r>
          </w:p>
          <w:p w14:paraId="4B47B656" w14:textId="0E8DF408" w:rsidR="009C11F2" w:rsidRPr="009C11F2" w:rsidRDefault="009C11F2" w:rsidP="00F95BA0">
            <w:pPr>
              <w:pStyle w:val="ListParagraph"/>
              <w:numPr>
                <w:ilvl w:val="0"/>
                <w:numId w:val="48"/>
              </w:numPr>
              <w:spacing w:beforeLines="20" w:before="48" w:afterLines="20" w:after="48"/>
              <w:ind w:left="246" w:hanging="283"/>
              <w:jc w:val="both"/>
              <w:rPr>
                <w:rFonts w:ascii="Cambria" w:eastAsia="Cambria" w:hAnsi="Cambria" w:cs="Cambria"/>
                <w:color w:val="000000" w:themeColor="text1"/>
                <w:sz w:val="18"/>
                <w:szCs w:val="18"/>
              </w:rPr>
            </w:pPr>
            <w:r w:rsidRPr="009C11F2">
              <w:rPr>
                <w:rFonts w:ascii="Cambria" w:eastAsia="Cambria" w:hAnsi="Cambria" w:cs="Cambria"/>
                <w:color w:val="000000" w:themeColor="text1"/>
                <w:sz w:val="18"/>
                <w:szCs w:val="18"/>
              </w:rPr>
              <w:t>Mahasiswa mampu menganalisis persepsi konsumen, posisi merek, serta faktor-faktor pembentuk nilai dan loyalitas merek untuk mendukung efektivitas strategi pemasaran.</w:t>
            </w:r>
          </w:p>
        </w:tc>
      </w:tr>
      <w:tr w:rsidR="00A7510A" w:rsidRPr="0045362C" w14:paraId="2CE61AE0" w14:textId="77777777" w:rsidTr="4CA4DD70">
        <w:trPr>
          <w:trHeight w:val="20"/>
        </w:trPr>
        <w:tc>
          <w:tcPr>
            <w:tcW w:w="676" w:type="dxa"/>
            <w:vMerge w:val="restart"/>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5184FBDF" w14:textId="3C951B71" w:rsidR="00A7510A" w:rsidRPr="0045362C" w:rsidRDefault="00A7510A"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27</w:t>
            </w: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011D3CB9" w14:textId="4F380C64"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1A89A424" w14:textId="1D58B2BA"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4BCAF0F3" w14:textId="44D3A9DD"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Sistem Administrasi Perpajakan</w:t>
            </w:r>
          </w:p>
        </w:tc>
      </w:tr>
      <w:tr w:rsidR="00A7510A" w:rsidRPr="0045362C" w14:paraId="5C85FA80" w14:textId="77777777" w:rsidTr="4CA4DD70">
        <w:trPr>
          <w:trHeight w:val="20"/>
        </w:trPr>
        <w:tc>
          <w:tcPr>
            <w:tcW w:w="676" w:type="dxa"/>
            <w:vMerge/>
            <w:vAlign w:val="center"/>
          </w:tcPr>
          <w:p w14:paraId="00F2DBAC"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63836F9D" w14:textId="558BA5EC"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Kode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315B49B0" w14:textId="051AC07D"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5F5662D3" w14:textId="36E93EF2"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AB427</w:t>
            </w:r>
          </w:p>
        </w:tc>
      </w:tr>
      <w:tr w:rsidR="00A7510A" w:rsidRPr="0045362C" w14:paraId="47D9436F" w14:textId="77777777" w:rsidTr="4CA4DD70">
        <w:trPr>
          <w:trHeight w:val="20"/>
        </w:trPr>
        <w:tc>
          <w:tcPr>
            <w:tcW w:w="676" w:type="dxa"/>
            <w:vMerge/>
            <w:vAlign w:val="center"/>
          </w:tcPr>
          <w:p w14:paraId="5DCA22BA"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6D549B74" w14:textId="2135D192"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SKS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0DD242F0" w14:textId="59165584"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6EA3E106" w14:textId="6DA2BDD0"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2</w:t>
            </w:r>
          </w:p>
        </w:tc>
      </w:tr>
      <w:tr w:rsidR="00A7510A" w:rsidRPr="0045362C" w14:paraId="2B87E762" w14:textId="77777777" w:rsidTr="4CA4DD70">
        <w:trPr>
          <w:trHeight w:val="20"/>
        </w:trPr>
        <w:tc>
          <w:tcPr>
            <w:tcW w:w="676" w:type="dxa"/>
            <w:vMerge/>
            <w:vAlign w:val="center"/>
          </w:tcPr>
          <w:p w14:paraId="002C7D1B"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1F281BC3" w14:textId="2B041717"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Deskripsi 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20E10DD2" w14:textId="4A7CB442"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2FE43CE6" w14:textId="4777193D" w:rsidR="00A7510A" w:rsidRPr="0045362C" w:rsidRDefault="00A7510A" w:rsidP="00DB7978">
            <w:pPr>
              <w:spacing w:beforeLines="20" w:before="48" w:afterLines="20" w:after="48"/>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Perpajakan akan mempelajari dasar-dasar perpajakan, ketentuan umum perpajakan, pajak daerah, pajak penghasilan secara umum untuk orang pribadi pph 21/ 26 dan, pph pasal 22, pasal  23, pph final dan pph badan dengan peraturan PP 46 </w:t>
            </w:r>
          </w:p>
        </w:tc>
      </w:tr>
      <w:tr w:rsidR="00A7510A" w:rsidRPr="0045362C" w14:paraId="71072C3A" w14:textId="77777777" w:rsidTr="4CA4DD70">
        <w:trPr>
          <w:trHeight w:val="20"/>
        </w:trPr>
        <w:tc>
          <w:tcPr>
            <w:tcW w:w="676" w:type="dxa"/>
            <w:vMerge/>
            <w:vAlign w:val="center"/>
          </w:tcPr>
          <w:p w14:paraId="0CA88554"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5C6223DB" w14:textId="2978758D"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Capaian Pembelajaran Mata Kuliah (Tujuan Pembelajaran)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3618F581" w14:textId="471D6BD5"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5A152FB3" w14:textId="2D42ED30" w:rsidR="00A7510A" w:rsidRDefault="0061771E" w:rsidP="00F95BA0">
            <w:pPr>
              <w:pStyle w:val="ListParagraph"/>
              <w:numPr>
                <w:ilvl w:val="0"/>
                <w:numId w:val="49"/>
              </w:numPr>
              <w:spacing w:beforeLines="20" w:before="48" w:afterLines="20" w:after="48"/>
              <w:ind w:left="246" w:hanging="283"/>
              <w:jc w:val="both"/>
              <w:rPr>
                <w:rFonts w:ascii="Cambria" w:eastAsia="Cambria" w:hAnsi="Cambria" w:cs="Cambria"/>
                <w:color w:val="000000" w:themeColor="text1"/>
                <w:sz w:val="18"/>
                <w:szCs w:val="18"/>
              </w:rPr>
            </w:pPr>
            <w:r w:rsidRPr="0061771E">
              <w:rPr>
                <w:rFonts w:ascii="Cambria" w:eastAsia="Cambria" w:hAnsi="Cambria" w:cs="Cambria"/>
                <w:color w:val="000000" w:themeColor="text1"/>
                <w:sz w:val="18"/>
                <w:szCs w:val="18"/>
              </w:rPr>
              <w:t>Mahasiswa mampu memahami dasar-dasar perpajakan, ketentuan umum perpajakan, pajak daerah, serta PPh Orang Pribadi</w:t>
            </w:r>
            <w:r>
              <w:rPr>
                <w:rFonts w:ascii="Cambria" w:eastAsia="Cambria" w:hAnsi="Cambria" w:cs="Cambria"/>
                <w:color w:val="000000" w:themeColor="text1"/>
                <w:sz w:val="18"/>
                <w:szCs w:val="18"/>
                <w:lang w:val="en-US"/>
              </w:rPr>
              <w:t xml:space="preserve"> </w:t>
            </w:r>
            <w:r w:rsidRPr="0061771E">
              <w:rPr>
                <w:rFonts w:ascii="Cambria" w:eastAsia="Cambria" w:hAnsi="Cambria" w:cs="Cambria"/>
                <w:color w:val="000000" w:themeColor="text1"/>
                <w:sz w:val="18"/>
                <w:szCs w:val="18"/>
              </w:rPr>
              <w:t>dan PPh Badan sesuai regulasi yang berlaku.</w:t>
            </w:r>
            <w:r>
              <w:rPr>
                <w:rFonts w:ascii="Cambria" w:eastAsia="Cambria" w:hAnsi="Cambria" w:cs="Cambria"/>
                <w:color w:val="000000" w:themeColor="text1"/>
                <w:sz w:val="18"/>
                <w:szCs w:val="18"/>
                <w:lang w:val="en-US"/>
              </w:rPr>
              <w:t xml:space="preserve"> </w:t>
            </w:r>
          </w:p>
          <w:p w14:paraId="2EA82B56" w14:textId="71CAFA43" w:rsidR="0061771E" w:rsidRPr="0061771E" w:rsidRDefault="0061771E" w:rsidP="00F95BA0">
            <w:pPr>
              <w:pStyle w:val="ListParagraph"/>
              <w:numPr>
                <w:ilvl w:val="0"/>
                <w:numId w:val="49"/>
              </w:numPr>
              <w:spacing w:beforeLines="20" w:before="48" w:afterLines="20" w:after="48"/>
              <w:ind w:left="246" w:hanging="283"/>
              <w:jc w:val="both"/>
              <w:rPr>
                <w:rFonts w:ascii="Cambria" w:eastAsia="Cambria" w:hAnsi="Cambria" w:cs="Cambria"/>
                <w:color w:val="000000" w:themeColor="text1"/>
                <w:sz w:val="18"/>
                <w:szCs w:val="18"/>
              </w:rPr>
            </w:pPr>
            <w:r w:rsidRPr="0061771E">
              <w:rPr>
                <w:rFonts w:ascii="Cambria" w:eastAsia="Cambria" w:hAnsi="Cambria" w:cs="Cambria"/>
                <w:color w:val="000000" w:themeColor="text1"/>
                <w:sz w:val="18"/>
                <w:szCs w:val="18"/>
              </w:rPr>
              <w:t>Mahasiswa mampu menerapkan ketentuan perpajakan dalam menghitung, mengadministrasikan, dan melaporkan kewajiban pajak secara benar untuk mendukung kepatuhan dan tata kelola bisnis yang baik.</w:t>
            </w:r>
            <w:r>
              <w:rPr>
                <w:rFonts w:ascii="Cambria" w:eastAsia="Cambria" w:hAnsi="Cambria" w:cs="Cambria"/>
                <w:color w:val="000000" w:themeColor="text1"/>
                <w:sz w:val="18"/>
                <w:szCs w:val="18"/>
                <w:lang w:val="en-US"/>
              </w:rPr>
              <w:t xml:space="preserve"> </w:t>
            </w:r>
          </w:p>
        </w:tc>
      </w:tr>
      <w:tr w:rsidR="00A7510A" w:rsidRPr="0045362C" w14:paraId="6C296F6D" w14:textId="77777777" w:rsidTr="4CA4DD70">
        <w:trPr>
          <w:trHeight w:val="20"/>
        </w:trPr>
        <w:tc>
          <w:tcPr>
            <w:tcW w:w="676" w:type="dxa"/>
            <w:vMerge w:val="restart"/>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4E157216" w14:textId="440816F8" w:rsidR="00A7510A" w:rsidRPr="0045362C" w:rsidRDefault="00A7510A"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28</w:t>
            </w: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1B9AF307" w14:textId="059468A7"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74AAD908" w14:textId="1D430503"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2EBC6C01" w14:textId="530E605F"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Manajemen Operasi</w:t>
            </w:r>
          </w:p>
        </w:tc>
      </w:tr>
      <w:tr w:rsidR="00A7510A" w:rsidRPr="0045362C" w14:paraId="425801BF" w14:textId="77777777" w:rsidTr="4CA4DD70">
        <w:trPr>
          <w:trHeight w:val="20"/>
        </w:trPr>
        <w:tc>
          <w:tcPr>
            <w:tcW w:w="676" w:type="dxa"/>
            <w:vMerge/>
            <w:vAlign w:val="center"/>
          </w:tcPr>
          <w:p w14:paraId="666A79EC"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645B09C3" w14:textId="11928AB7"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Kode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3DFAC446" w14:textId="5E0D3429"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656AD899" w14:textId="0446EF4B"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AB528</w:t>
            </w:r>
          </w:p>
        </w:tc>
      </w:tr>
      <w:tr w:rsidR="00A7510A" w:rsidRPr="0045362C" w14:paraId="3D59C226" w14:textId="77777777" w:rsidTr="4CA4DD70">
        <w:trPr>
          <w:trHeight w:val="20"/>
        </w:trPr>
        <w:tc>
          <w:tcPr>
            <w:tcW w:w="676" w:type="dxa"/>
            <w:vMerge/>
            <w:vAlign w:val="center"/>
          </w:tcPr>
          <w:p w14:paraId="6AC45F45"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14A15928" w14:textId="26A1D6AD"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SKS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6472253B" w14:textId="3331AB4D"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1F917498" w14:textId="746B10F1"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4</w:t>
            </w:r>
          </w:p>
        </w:tc>
      </w:tr>
      <w:tr w:rsidR="00A7510A" w:rsidRPr="0045362C" w14:paraId="682E962E" w14:textId="77777777" w:rsidTr="4CA4DD70">
        <w:trPr>
          <w:trHeight w:val="20"/>
        </w:trPr>
        <w:tc>
          <w:tcPr>
            <w:tcW w:w="676" w:type="dxa"/>
            <w:vMerge/>
            <w:vAlign w:val="center"/>
          </w:tcPr>
          <w:p w14:paraId="3A59D1B0"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6741088A" w14:textId="02548A1F"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Deskripsi 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09E1BDE6" w14:textId="35E58C10"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1C05A981" w14:textId="0B30A1B6" w:rsidR="00A7510A" w:rsidRPr="0045362C" w:rsidRDefault="00A7510A" w:rsidP="00DB7978">
            <w:pPr>
              <w:spacing w:beforeLines="20" w:before="48" w:afterLines="20" w:after="48"/>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ini membekali mahasiswa dengan kemampuan untuk merancang, mengelola, dan mengoptimalkan aktivitas operasional dan rantai pasok dalam organisasi bisnis. Mahasiswa akan mempelajari konsep fundamental manajemen operasi, perancangan sistem operasional yang meliputi penentuan lokasi dan </w:t>
            </w:r>
            <w:r w:rsidRPr="0045362C">
              <w:rPr>
                <w:rFonts w:ascii="Cambria" w:eastAsia="Cambria" w:hAnsi="Cambria" w:cs="Cambria"/>
                <w:i/>
                <w:iCs/>
                <w:color w:val="000000" w:themeColor="text1"/>
                <w:sz w:val="18"/>
                <w:szCs w:val="18"/>
              </w:rPr>
              <w:t>layout</w:t>
            </w:r>
            <w:r w:rsidRPr="0045362C">
              <w:rPr>
                <w:rFonts w:ascii="Cambria" w:eastAsia="Cambria" w:hAnsi="Cambria" w:cs="Cambria"/>
                <w:color w:val="000000" w:themeColor="text1"/>
                <w:sz w:val="18"/>
                <w:szCs w:val="18"/>
              </w:rPr>
              <w:t xml:space="preserve"> fasilitas, pembuatan </w:t>
            </w:r>
            <w:r w:rsidRPr="0045362C">
              <w:rPr>
                <w:rFonts w:ascii="Cambria" w:eastAsia="Cambria" w:hAnsi="Cambria" w:cs="Cambria"/>
                <w:i/>
                <w:iCs/>
                <w:color w:val="000000" w:themeColor="text1"/>
                <w:sz w:val="18"/>
                <w:szCs w:val="18"/>
              </w:rPr>
              <w:t>bill of materials</w:t>
            </w:r>
            <w:r w:rsidRPr="0045362C">
              <w:rPr>
                <w:rFonts w:ascii="Cambria" w:eastAsia="Cambria" w:hAnsi="Cambria" w:cs="Cambria"/>
                <w:color w:val="000000" w:themeColor="text1"/>
                <w:sz w:val="18"/>
                <w:szCs w:val="18"/>
              </w:rPr>
              <w:t xml:space="preserve">, serta pemeliharaan fasilitas produksi. Selain itu, mata kuliah ini mengintegrasikan analisis kuantitatif untuk perencanaan kapasitas, </w:t>
            </w:r>
            <w:r w:rsidRPr="0045362C">
              <w:rPr>
                <w:rFonts w:ascii="Cambria" w:eastAsia="Cambria" w:hAnsi="Cambria" w:cs="Cambria"/>
                <w:i/>
                <w:iCs/>
                <w:color w:val="000000" w:themeColor="text1"/>
                <w:sz w:val="18"/>
                <w:szCs w:val="18"/>
              </w:rPr>
              <w:t>break-even analysis, forecasting</w:t>
            </w:r>
            <w:r w:rsidRPr="0045362C">
              <w:rPr>
                <w:rFonts w:ascii="Cambria" w:eastAsia="Cambria" w:hAnsi="Cambria" w:cs="Cambria"/>
                <w:color w:val="000000" w:themeColor="text1"/>
                <w:sz w:val="18"/>
                <w:szCs w:val="18"/>
              </w:rPr>
              <w:t xml:space="preserve"> permintaan pasar, dan optimasi manajemen persediaan. Melalui pendekatan kolaboratif dan berbasis teknologi, mahasiswa dilatih untuk mengambil keputusan operasional yang efektif, mengkomunikasikan strategi kepada </w:t>
            </w:r>
            <w:r w:rsidRPr="0045362C">
              <w:rPr>
                <w:rFonts w:ascii="Cambria" w:eastAsia="Cambria" w:hAnsi="Cambria" w:cs="Cambria"/>
                <w:i/>
                <w:iCs/>
                <w:color w:val="000000" w:themeColor="text1"/>
                <w:sz w:val="18"/>
                <w:szCs w:val="18"/>
              </w:rPr>
              <w:t>stakeholders</w:t>
            </w:r>
            <w:r w:rsidRPr="0045362C">
              <w:rPr>
                <w:rFonts w:ascii="Cambria" w:eastAsia="Cambria" w:hAnsi="Cambria" w:cs="Cambria"/>
                <w:color w:val="000000" w:themeColor="text1"/>
                <w:sz w:val="18"/>
                <w:szCs w:val="18"/>
              </w:rPr>
              <w:t xml:space="preserve">, serta menghasilkan solusi inovatif yang mendukung </w:t>
            </w:r>
            <w:r w:rsidRPr="0045362C">
              <w:rPr>
                <w:rFonts w:ascii="Cambria" w:eastAsia="Cambria" w:hAnsi="Cambria" w:cs="Cambria"/>
                <w:color w:val="000000" w:themeColor="text1"/>
                <w:sz w:val="18"/>
                <w:szCs w:val="18"/>
              </w:rPr>
              <w:lastRenderedPageBreak/>
              <w:t>efisiensi, produktivitas, dan keberlanjutan bisnis.</w:t>
            </w:r>
          </w:p>
        </w:tc>
      </w:tr>
      <w:tr w:rsidR="00A7510A" w:rsidRPr="0045362C" w14:paraId="2662D7E6" w14:textId="77777777" w:rsidTr="4CA4DD70">
        <w:trPr>
          <w:trHeight w:val="20"/>
        </w:trPr>
        <w:tc>
          <w:tcPr>
            <w:tcW w:w="676" w:type="dxa"/>
            <w:vMerge/>
            <w:vAlign w:val="center"/>
          </w:tcPr>
          <w:p w14:paraId="39C4817E"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1EAF666C" w14:textId="6E86E8E6"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Capaian Pembelajaran Mata Kuliah (Tujuan Pembelajaran)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44262140" w14:textId="7E521DB9"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58A8AEF9" w14:textId="59E5C554" w:rsidR="00A7510A" w:rsidRPr="0045362C" w:rsidRDefault="00A7510A" w:rsidP="00F95BA0">
            <w:pPr>
              <w:pStyle w:val="ListParagraph"/>
              <w:numPr>
                <w:ilvl w:val="0"/>
                <w:numId w:val="20"/>
              </w:numPr>
              <w:spacing w:beforeLines="20" w:before="48" w:afterLines="20" w:after="48"/>
              <w:ind w:left="244" w:hanging="244"/>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Mahasiswa mampu mengevaluasi aktivitas operasional perusahaan dengan mengintegrasikan konsep fundamental manajemen operasi, rantai pasok, dan proses pengambilan keputusan operasional.</w:t>
            </w:r>
            <w:r w:rsidR="00F14176">
              <w:rPr>
                <w:rFonts w:ascii="Cambria" w:eastAsia="Cambria" w:hAnsi="Cambria" w:cs="Cambria"/>
                <w:color w:val="000000" w:themeColor="text1"/>
                <w:sz w:val="18"/>
                <w:szCs w:val="18"/>
              </w:rPr>
              <w:t xml:space="preserve"> </w:t>
            </w:r>
          </w:p>
          <w:p w14:paraId="7E339336" w14:textId="61A57543" w:rsidR="00A7510A" w:rsidRPr="0045362C" w:rsidRDefault="00A7510A" w:rsidP="00F95BA0">
            <w:pPr>
              <w:pStyle w:val="ListParagraph"/>
              <w:numPr>
                <w:ilvl w:val="0"/>
                <w:numId w:val="20"/>
              </w:numPr>
              <w:spacing w:beforeLines="20" w:before="48" w:afterLines="20" w:after="48"/>
              <w:ind w:left="244" w:hanging="244"/>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Mahasiswa mampu merencanakan proses operasi secara komprehensif meliputi kebutuhan material, kebutuhan kapasitas produksi, </w:t>
            </w:r>
            <w:r w:rsidRPr="0045362C">
              <w:rPr>
                <w:rFonts w:ascii="Cambria" w:eastAsia="Cambria" w:hAnsi="Cambria" w:cs="Cambria"/>
                <w:i/>
                <w:iCs/>
                <w:color w:val="000000" w:themeColor="text1"/>
                <w:sz w:val="18"/>
                <w:szCs w:val="18"/>
              </w:rPr>
              <w:t>break-even point</w:t>
            </w:r>
            <w:r w:rsidRPr="0045362C">
              <w:rPr>
                <w:rFonts w:ascii="Cambria" w:eastAsia="Cambria" w:hAnsi="Cambria" w:cs="Cambria"/>
                <w:color w:val="000000" w:themeColor="text1"/>
                <w:sz w:val="18"/>
                <w:szCs w:val="18"/>
              </w:rPr>
              <w:t>, dan pola permintaan pasar dalam aliran rantai pasok melalui kolaborasi tim</w:t>
            </w:r>
            <w:r w:rsidR="00DB7978" w:rsidRPr="0045362C">
              <w:rPr>
                <w:rFonts w:ascii="Cambria" w:eastAsia="Cambria" w:hAnsi="Cambria" w:cs="Cambria"/>
                <w:color w:val="000000" w:themeColor="text1"/>
                <w:sz w:val="18"/>
                <w:szCs w:val="18"/>
              </w:rPr>
              <w:t>, kepemimpinan,</w:t>
            </w:r>
            <w:r w:rsidRPr="0045362C">
              <w:rPr>
                <w:rFonts w:ascii="Cambria" w:eastAsia="Cambria" w:hAnsi="Cambria" w:cs="Cambria"/>
                <w:color w:val="000000" w:themeColor="text1"/>
                <w:sz w:val="18"/>
                <w:szCs w:val="18"/>
              </w:rPr>
              <w:t xml:space="preserve"> dan komunikasi yang efektif.</w:t>
            </w:r>
          </w:p>
          <w:p w14:paraId="1F2295E4" w14:textId="72C92FB6" w:rsidR="00A7510A" w:rsidRPr="0045362C" w:rsidRDefault="00A7510A" w:rsidP="00F95BA0">
            <w:pPr>
              <w:pStyle w:val="ListParagraph"/>
              <w:numPr>
                <w:ilvl w:val="0"/>
                <w:numId w:val="20"/>
              </w:numPr>
              <w:spacing w:beforeLines="20" w:before="48" w:afterLines="20" w:after="48"/>
              <w:ind w:left="244" w:hanging="244"/>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Mahasiswa mampu mengevaluasi sistem manajemen persediaan dengan menerapkan berbagai metode </w:t>
            </w:r>
            <w:r w:rsidRPr="0045362C">
              <w:rPr>
                <w:rFonts w:ascii="Cambria" w:eastAsia="Cambria" w:hAnsi="Cambria" w:cs="Cambria"/>
                <w:i/>
                <w:iCs/>
                <w:color w:val="000000" w:themeColor="text1"/>
                <w:sz w:val="18"/>
                <w:szCs w:val="18"/>
              </w:rPr>
              <w:t>inventory control</w:t>
            </w:r>
            <w:r w:rsidRPr="0045362C">
              <w:rPr>
                <w:rFonts w:ascii="Cambria" w:eastAsia="Cambria" w:hAnsi="Cambria" w:cs="Cambria"/>
                <w:color w:val="000000" w:themeColor="text1"/>
                <w:sz w:val="18"/>
                <w:szCs w:val="18"/>
              </w:rPr>
              <w:t xml:space="preserve"> untuk meminimalkan biaya operasional.</w:t>
            </w:r>
          </w:p>
        </w:tc>
      </w:tr>
      <w:tr w:rsidR="00A7510A" w:rsidRPr="0045362C" w14:paraId="0364469B" w14:textId="77777777" w:rsidTr="4CA4DD70">
        <w:trPr>
          <w:trHeight w:val="20"/>
        </w:trPr>
        <w:tc>
          <w:tcPr>
            <w:tcW w:w="676" w:type="dxa"/>
            <w:vMerge w:val="restart"/>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71464D83" w14:textId="63BD6C3B" w:rsidR="00A7510A" w:rsidRPr="0045362C" w:rsidRDefault="00A7510A"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29</w:t>
            </w: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76931B60" w14:textId="747370FF"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7C2C3D2C" w14:textId="4CE85167"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3E547E00" w14:textId="7084A8F7"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Riset Operasi Bisnis</w:t>
            </w:r>
          </w:p>
        </w:tc>
      </w:tr>
      <w:tr w:rsidR="00A7510A" w:rsidRPr="0045362C" w14:paraId="5622FDE6" w14:textId="77777777" w:rsidTr="4CA4DD70">
        <w:trPr>
          <w:trHeight w:val="20"/>
        </w:trPr>
        <w:tc>
          <w:tcPr>
            <w:tcW w:w="676" w:type="dxa"/>
            <w:vMerge/>
            <w:vAlign w:val="center"/>
          </w:tcPr>
          <w:p w14:paraId="1CD7AE19"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2E212755" w14:textId="7F5BD1A2"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Kode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48A9E9C5" w14:textId="3603C038"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5EB08691" w14:textId="35BE34C5"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AB529</w:t>
            </w:r>
          </w:p>
        </w:tc>
      </w:tr>
      <w:tr w:rsidR="00A7510A" w:rsidRPr="0045362C" w14:paraId="074022A4" w14:textId="77777777" w:rsidTr="4CA4DD70">
        <w:trPr>
          <w:trHeight w:val="20"/>
        </w:trPr>
        <w:tc>
          <w:tcPr>
            <w:tcW w:w="676" w:type="dxa"/>
            <w:vMerge/>
            <w:vAlign w:val="center"/>
          </w:tcPr>
          <w:p w14:paraId="02D3960C"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364369D6" w14:textId="03C2EFF8"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SKS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2A2183CA" w14:textId="11806EDF"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5E1AB79E" w14:textId="5C0349F6"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3</w:t>
            </w:r>
          </w:p>
        </w:tc>
      </w:tr>
      <w:tr w:rsidR="00A7510A" w:rsidRPr="0045362C" w14:paraId="6427226A" w14:textId="77777777" w:rsidTr="4CA4DD70">
        <w:trPr>
          <w:trHeight w:val="20"/>
        </w:trPr>
        <w:tc>
          <w:tcPr>
            <w:tcW w:w="676" w:type="dxa"/>
            <w:vMerge/>
            <w:vAlign w:val="center"/>
          </w:tcPr>
          <w:p w14:paraId="6E7F3C44"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09C834E9" w14:textId="74DF4B64"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Deskripsi 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21F6AEAB" w14:textId="2A26130A"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57CB7F0E" w14:textId="507A99A2" w:rsidR="00A7510A" w:rsidRPr="0045362C" w:rsidRDefault="00A7510A" w:rsidP="00DB7978">
            <w:pPr>
              <w:spacing w:beforeLines="20" w:before="48" w:afterLines="20" w:after="48"/>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Riset Operasi Bisnis membekali mahasiswa dengan pengetahuan dan keterampilan menerapkan metode-metode kuantitatif untuk pengambilan keputusan bisnis yang optimal. Mata kuliah ini mencakup teori dasar riset operasi, teori permainan, </w:t>
            </w:r>
            <w:r w:rsidRPr="0045362C">
              <w:rPr>
                <w:rFonts w:ascii="Cambria" w:eastAsia="Cambria" w:hAnsi="Cambria" w:cs="Cambria"/>
                <w:i/>
                <w:iCs/>
                <w:color w:val="000000" w:themeColor="text1"/>
                <w:sz w:val="18"/>
                <w:szCs w:val="18"/>
              </w:rPr>
              <w:t>Analytic Hierarchy Process</w:t>
            </w:r>
            <w:r w:rsidRPr="0045362C">
              <w:rPr>
                <w:rFonts w:ascii="Cambria" w:eastAsia="Cambria" w:hAnsi="Cambria" w:cs="Cambria"/>
                <w:color w:val="000000" w:themeColor="text1"/>
                <w:sz w:val="18"/>
                <w:szCs w:val="18"/>
              </w:rPr>
              <w:t xml:space="preserve"> (AHP), </w:t>
            </w:r>
            <w:r w:rsidRPr="0045362C">
              <w:rPr>
                <w:rFonts w:ascii="Cambria" w:eastAsia="Cambria" w:hAnsi="Cambria" w:cs="Cambria"/>
                <w:i/>
                <w:iCs/>
                <w:color w:val="000000" w:themeColor="text1"/>
                <w:sz w:val="18"/>
                <w:szCs w:val="18"/>
              </w:rPr>
              <w:t>linear programming</w:t>
            </w:r>
            <w:r w:rsidRPr="0045362C">
              <w:rPr>
                <w:rFonts w:ascii="Cambria" w:eastAsia="Cambria" w:hAnsi="Cambria" w:cs="Cambria"/>
                <w:color w:val="000000" w:themeColor="text1"/>
                <w:sz w:val="18"/>
                <w:szCs w:val="18"/>
              </w:rPr>
              <w:t>, model transportasi dan penugasan, model antrean, serta model jaringan. Melalui pendekatan pembelajaran yang menggabungkan ceramah interaktif, diskusi kasus, dan PBL, mahasiswa akan mengembangkan kemampuan analitis untuk mengidentifikasi masalah bisnis kompleks dan menghasilkan solusi strategis yang dapat diimplementasikan dalam organisasi.</w:t>
            </w:r>
          </w:p>
        </w:tc>
      </w:tr>
      <w:tr w:rsidR="00A7510A" w:rsidRPr="0045362C" w14:paraId="0E6A8ADA" w14:textId="77777777" w:rsidTr="4CA4DD70">
        <w:trPr>
          <w:trHeight w:val="20"/>
        </w:trPr>
        <w:tc>
          <w:tcPr>
            <w:tcW w:w="676" w:type="dxa"/>
            <w:vMerge/>
            <w:vAlign w:val="center"/>
          </w:tcPr>
          <w:p w14:paraId="0E7FD036"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59CC84DA" w14:textId="702CA280"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Capaian Pembelajaran Mata Kuliah (Tujuan Pembelajaran)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7C736102" w14:textId="1D88FECC"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2C86C0D8" w14:textId="449B98CE" w:rsidR="00A7510A" w:rsidRPr="0045362C" w:rsidRDefault="00A7510A" w:rsidP="00F95BA0">
            <w:pPr>
              <w:pStyle w:val="ListParagraph"/>
              <w:numPr>
                <w:ilvl w:val="3"/>
                <w:numId w:val="26"/>
              </w:numPr>
              <w:spacing w:beforeLines="20" w:before="48" w:afterLines="20" w:after="48"/>
              <w:ind w:left="244" w:hanging="244"/>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Mahasiswa mampu </w:t>
            </w:r>
            <w:r w:rsidR="00106D69" w:rsidRPr="0045362C">
              <w:rPr>
                <w:rFonts w:ascii="Cambria" w:eastAsia="Cambria" w:hAnsi="Cambria" w:cs="Cambria"/>
                <w:color w:val="000000" w:themeColor="text1"/>
                <w:sz w:val="18"/>
                <w:szCs w:val="18"/>
              </w:rPr>
              <w:t>mengimplementasikan</w:t>
            </w:r>
            <w:r w:rsidRPr="0045362C">
              <w:rPr>
                <w:rFonts w:ascii="Cambria" w:eastAsia="Cambria" w:hAnsi="Cambria" w:cs="Cambria"/>
                <w:color w:val="000000" w:themeColor="text1"/>
                <w:sz w:val="18"/>
                <w:szCs w:val="18"/>
              </w:rPr>
              <w:t xml:space="preserve"> konsep </w:t>
            </w:r>
            <w:r w:rsidR="000D507D" w:rsidRPr="0045362C">
              <w:rPr>
                <w:rFonts w:ascii="Cambria" w:eastAsia="Cambria" w:hAnsi="Cambria" w:cs="Cambria"/>
                <w:color w:val="000000" w:themeColor="text1"/>
                <w:sz w:val="18"/>
                <w:szCs w:val="18"/>
              </w:rPr>
              <w:t xml:space="preserve">pemodelan </w:t>
            </w:r>
            <w:r w:rsidRPr="0045362C">
              <w:rPr>
                <w:rFonts w:ascii="Cambria" w:eastAsia="Cambria" w:hAnsi="Cambria" w:cs="Cambria"/>
                <w:color w:val="000000" w:themeColor="text1"/>
                <w:sz w:val="18"/>
                <w:szCs w:val="18"/>
              </w:rPr>
              <w:t>riset operasi untuk memecahkan kasus bisnis kontemporer</w:t>
            </w:r>
            <w:r w:rsidR="003214AF">
              <w:rPr>
                <w:rFonts w:ascii="Cambria" w:eastAsia="Cambria" w:hAnsi="Cambria" w:cs="Cambria"/>
                <w:color w:val="000000" w:themeColor="text1"/>
                <w:sz w:val="18"/>
                <w:szCs w:val="18"/>
                <w:lang w:val="en-US"/>
              </w:rPr>
              <w:t>.</w:t>
            </w:r>
          </w:p>
          <w:p w14:paraId="2805718F" w14:textId="5E94471A" w:rsidR="00A7510A" w:rsidRPr="0045362C" w:rsidRDefault="00A7510A" w:rsidP="00F95BA0">
            <w:pPr>
              <w:pStyle w:val="ListParagraph"/>
              <w:numPr>
                <w:ilvl w:val="3"/>
                <w:numId w:val="26"/>
              </w:numPr>
              <w:spacing w:beforeLines="20" w:before="48" w:afterLines="20" w:after="48"/>
              <w:ind w:left="244" w:hanging="244"/>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Mahasiswa mampu menerapkan metode-metode kuantitatif riset operasi </w:t>
            </w:r>
            <w:r w:rsidR="00581FDF" w:rsidRPr="0045362C">
              <w:rPr>
                <w:rFonts w:ascii="Cambria" w:eastAsia="Cambria" w:hAnsi="Cambria" w:cs="Cambria"/>
                <w:color w:val="000000" w:themeColor="text1"/>
                <w:sz w:val="18"/>
                <w:szCs w:val="18"/>
              </w:rPr>
              <w:t xml:space="preserve">secara kritis </w:t>
            </w:r>
            <w:r w:rsidRPr="0045362C">
              <w:rPr>
                <w:rFonts w:ascii="Cambria" w:eastAsia="Cambria" w:hAnsi="Cambria" w:cs="Cambria"/>
                <w:color w:val="000000" w:themeColor="text1"/>
                <w:sz w:val="18"/>
                <w:szCs w:val="18"/>
              </w:rPr>
              <w:t>untuk merencanakan, mengendalikan, dan mengoptimalkan proses bisnis</w:t>
            </w:r>
            <w:r w:rsidR="00581FDF" w:rsidRPr="0045362C">
              <w:rPr>
                <w:rFonts w:ascii="Cambria" w:eastAsia="Cambria" w:hAnsi="Cambria" w:cs="Cambria"/>
                <w:color w:val="000000" w:themeColor="text1"/>
                <w:sz w:val="18"/>
                <w:szCs w:val="18"/>
              </w:rPr>
              <w:t xml:space="preserve"> </w:t>
            </w:r>
            <w:r w:rsidRPr="0045362C">
              <w:rPr>
                <w:rFonts w:ascii="Cambria" w:eastAsia="Cambria" w:hAnsi="Cambria" w:cs="Cambria"/>
                <w:color w:val="000000" w:themeColor="text1"/>
                <w:sz w:val="18"/>
                <w:szCs w:val="18"/>
              </w:rPr>
              <w:t>melalui pendekatan kolaboratif dan komunikasi efektif</w:t>
            </w:r>
            <w:r w:rsidR="003214AF">
              <w:rPr>
                <w:rFonts w:ascii="Cambria" w:eastAsia="Cambria" w:hAnsi="Cambria" w:cs="Cambria"/>
                <w:color w:val="000000" w:themeColor="text1"/>
                <w:sz w:val="18"/>
                <w:szCs w:val="18"/>
                <w:lang w:val="en-US"/>
              </w:rPr>
              <w:t xml:space="preserve">. </w:t>
            </w:r>
          </w:p>
        </w:tc>
      </w:tr>
      <w:tr w:rsidR="00A7510A" w:rsidRPr="0045362C" w14:paraId="26AC679A" w14:textId="77777777" w:rsidTr="4CA4DD70">
        <w:trPr>
          <w:trHeight w:val="20"/>
        </w:trPr>
        <w:tc>
          <w:tcPr>
            <w:tcW w:w="676" w:type="dxa"/>
            <w:vMerge w:val="restart"/>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0A85D547" w14:textId="7C0B643D" w:rsidR="00A7510A" w:rsidRPr="0045362C" w:rsidRDefault="00A7510A"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30</w:t>
            </w: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429675A1" w14:textId="3F5F2670"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4D468762" w14:textId="32B71F1E"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2CC8EE53" w14:textId="06BBD10A"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Manajemen Risiko</w:t>
            </w:r>
          </w:p>
        </w:tc>
      </w:tr>
      <w:tr w:rsidR="00A7510A" w:rsidRPr="0045362C" w14:paraId="3D395E2C" w14:textId="77777777" w:rsidTr="4CA4DD70">
        <w:trPr>
          <w:trHeight w:val="20"/>
        </w:trPr>
        <w:tc>
          <w:tcPr>
            <w:tcW w:w="676" w:type="dxa"/>
            <w:vMerge/>
            <w:vAlign w:val="center"/>
          </w:tcPr>
          <w:p w14:paraId="67FDB28A"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6CC59B26" w14:textId="25AC904E"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Kode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6F9CEFA8" w14:textId="7CD1C0DE"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1009787D" w14:textId="4A1BF235"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AB530</w:t>
            </w:r>
          </w:p>
        </w:tc>
      </w:tr>
      <w:tr w:rsidR="00A7510A" w:rsidRPr="0045362C" w14:paraId="38BFFF46" w14:textId="77777777" w:rsidTr="4CA4DD70">
        <w:trPr>
          <w:trHeight w:val="20"/>
        </w:trPr>
        <w:tc>
          <w:tcPr>
            <w:tcW w:w="676" w:type="dxa"/>
            <w:vMerge/>
            <w:vAlign w:val="center"/>
          </w:tcPr>
          <w:p w14:paraId="5F1BB773"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729C1E41" w14:textId="75A36402"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SKS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09AAF2B7" w14:textId="7F20622C"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43BF81E7" w14:textId="71FCE685"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3</w:t>
            </w:r>
          </w:p>
        </w:tc>
      </w:tr>
      <w:tr w:rsidR="00A7510A" w:rsidRPr="0045362C" w14:paraId="22B1F84F" w14:textId="77777777" w:rsidTr="4CA4DD70">
        <w:trPr>
          <w:trHeight w:val="20"/>
        </w:trPr>
        <w:tc>
          <w:tcPr>
            <w:tcW w:w="676" w:type="dxa"/>
            <w:vMerge/>
            <w:vAlign w:val="center"/>
          </w:tcPr>
          <w:p w14:paraId="382DF015"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5D6E3BE7" w14:textId="2F8958C5"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Deskripsi 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7CEBDCA2" w14:textId="23E7A846"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6DE93A72" w14:textId="638654D2" w:rsidR="00A7510A" w:rsidRPr="0045362C" w:rsidRDefault="00A7510A" w:rsidP="00DB7978">
            <w:pPr>
              <w:spacing w:beforeLines="20" w:before="48" w:afterLines="20" w:after="48"/>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ini membekali mahasiswa dengan pengetahuan dan keterampilan untuk mengidentifikasi, menganalisis, mengevaluasi, dan mengelola berbagai jenis risiko yang dihadapi organisasi dalam lingkungan bisnis yang dinamis. Mahasiswa akan mempelajari konsep fundamental risiko dan manajemen risiko, penerapan metode penanganan risiko menggunakan pendekatan kualitatif dan kuantitatif, implementasi kerangka kerja </w:t>
            </w:r>
            <w:r w:rsidRPr="0045362C">
              <w:rPr>
                <w:rFonts w:ascii="Cambria" w:eastAsia="Cambria" w:hAnsi="Cambria" w:cs="Cambria"/>
                <w:i/>
                <w:iCs/>
                <w:color w:val="000000" w:themeColor="text1"/>
                <w:sz w:val="18"/>
                <w:szCs w:val="18"/>
              </w:rPr>
              <w:t>Enterprise Risk Management</w:t>
            </w:r>
            <w:r w:rsidRPr="0045362C">
              <w:rPr>
                <w:rFonts w:ascii="Cambria" w:eastAsia="Cambria" w:hAnsi="Cambria" w:cs="Cambria"/>
                <w:color w:val="000000" w:themeColor="text1"/>
                <w:sz w:val="18"/>
                <w:szCs w:val="18"/>
              </w:rPr>
              <w:t xml:space="preserve"> (ERM), serta pemahaman standar internasional manajemen risiko. Melalui studi kasus, analisis data, dan kolaborasi tim, mahasiswa dilatih untuk merancang strategi mitigasi risiko yang efektif, mengintegrasikan teknologi dalam </w:t>
            </w:r>
            <w:r w:rsidRPr="0045362C">
              <w:rPr>
                <w:rFonts w:ascii="Cambria" w:eastAsia="Cambria" w:hAnsi="Cambria" w:cs="Cambria"/>
                <w:i/>
                <w:iCs/>
                <w:color w:val="000000" w:themeColor="text1"/>
                <w:sz w:val="18"/>
                <w:szCs w:val="18"/>
              </w:rPr>
              <w:t>risk assessment</w:t>
            </w:r>
            <w:r w:rsidRPr="0045362C">
              <w:rPr>
                <w:rFonts w:ascii="Cambria" w:eastAsia="Cambria" w:hAnsi="Cambria" w:cs="Cambria"/>
                <w:color w:val="000000" w:themeColor="text1"/>
                <w:sz w:val="18"/>
                <w:szCs w:val="18"/>
              </w:rPr>
              <w:t xml:space="preserve">, mengkomunikasikan profil risiko kepada </w:t>
            </w:r>
            <w:r w:rsidRPr="0045362C">
              <w:rPr>
                <w:rFonts w:ascii="Cambria" w:eastAsia="Cambria" w:hAnsi="Cambria" w:cs="Cambria"/>
                <w:i/>
                <w:iCs/>
                <w:color w:val="000000" w:themeColor="text1"/>
                <w:sz w:val="18"/>
                <w:szCs w:val="18"/>
              </w:rPr>
              <w:t>stakeholders</w:t>
            </w:r>
            <w:r w:rsidRPr="0045362C">
              <w:rPr>
                <w:rFonts w:ascii="Cambria" w:eastAsia="Cambria" w:hAnsi="Cambria" w:cs="Cambria"/>
                <w:color w:val="000000" w:themeColor="text1"/>
                <w:sz w:val="18"/>
                <w:szCs w:val="18"/>
              </w:rPr>
              <w:t xml:space="preserve">, serta mengambil keputusan bisnis yang mempertimbangkan </w:t>
            </w:r>
            <w:r w:rsidRPr="0045362C">
              <w:rPr>
                <w:rFonts w:ascii="Cambria" w:eastAsia="Cambria" w:hAnsi="Cambria" w:cs="Cambria"/>
                <w:i/>
                <w:iCs/>
                <w:color w:val="000000" w:themeColor="text1"/>
                <w:sz w:val="18"/>
                <w:szCs w:val="18"/>
              </w:rPr>
              <w:t>risk-return trade-off</w:t>
            </w:r>
            <w:r w:rsidRPr="0045362C">
              <w:rPr>
                <w:rFonts w:ascii="Cambria" w:eastAsia="Cambria" w:hAnsi="Cambria" w:cs="Cambria"/>
                <w:color w:val="000000" w:themeColor="text1"/>
                <w:sz w:val="18"/>
                <w:szCs w:val="18"/>
              </w:rPr>
              <w:t xml:space="preserve"> untuk mendukung keberlanjutan dan ketahanan organisasi di era ketidakpastian tinggi.</w:t>
            </w:r>
          </w:p>
        </w:tc>
      </w:tr>
      <w:tr w:rsidR="00A7510A" w:rsidRPr="0045362C" w14:paraId="00E9C436" w14:textId="77777777" w:rsidTr="4CA4DD70">
        <w:trPr>
          <w:trHeight w:val="20"/>
        </w:trPr>
        <w:tc>
          <w:tcPr>
            <w:tcW w:w="676" w:type="dxa"/>
            <w:vMerge/>
            <w:vAlign w:val="center"/>
          </w:tcPr>
          <w:p w14:paraId="4D53564D"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73D70965" w14:textId="78611781"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Capaian Pembelajaran Mata Kuliah (Tujuan Pembelajaran)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7079D53C" w14:textId="1C467DA6"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0333CC80" w14:textId="0DDBC4C8" w:rsidR="00A7510A" w:rsidRPr="0045362C" w:rsidRDefault="00A7510A" w:rsidP="00F95BA0">
            <w:pPr>
              <w:pStyle w:val="ListParagraph"/>
              <w:numPr>
                <w:ilvl w:val="0"/>
                <w:numId w:val="21"/>
              </w:numPr>
              <w:spacing w:beforeLines="20" w:before="48" w:afterLines="20" w:after="48"/>
              <w:ind w:left="244" w:hanging="244"/>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Mahasiswa mampu mengevaluasi risiko pada berbagai fungsi organisasi bisnis meliputi risiko operasional, finansial, strategis, dan kepatuhan melalui kolaborasi lintas fungsi untuk menyusun </w:t>
            </w:r>
            <w:r w:rsidRPr="0045362C">
              <w:rPr>
                <w:rFonts w:ascii="Cambria" w:eastAsia="Cambria" w:hAnsi="Cambria" w:cs="Cambria"/>
                <w:i/>
                <w:iCs/>
                <w:color w:val="000000" w:themeColor="text1"/>
                <w:sz w:val="18"/>
                <w:szCs w:val="18"/>
              </w:rPr>
              <w:t xml:space="preserve">risk register </w:t>
            </w:r>
            <w:r w:rsidRPr="0045362C">
              <w:rPr>
                <w:rFonts w:ascii="Cambria" w:eastAsia="Cambria" w:hAnsi="Cambria" w:cs="Cambria"/>
                <w:color w:val="000000" w:themeColor="text1"/>
                <w:sz w:val="18"/>
                <w:szCs w:val="18"/>
              </w:rPr>
              <w:t xml:space="preserve">dan </w:t>
            </w:r>
            <w:r w:rsidRPr="0045362C">
              <w:rPr>
                <w:rFonts w:ascii="Cambria" w:eastAsia="Cambria" w:hAnsi="Cambria" w:cs="Cambria"/>
                <w:i/>
                <w:iCs/>
                <w:color w:val="000000" w:themeColor="text1"/>
                <w:sz w:val="18"/>
                <w:szCs w:val="18"/>
              </w:rPr>
              <w:t>risk matrix</w:t>
            </w:r>
            <w:r w:rsidRPr="0045362C">
              <w:rPr>
                <w:rFonts w:ascii="Cambria" w:eastAsia="Cambria" w:hAnsi="Cambria" w:cs="Cambria"/>
                <w:color w:val="000000" w:themeColor="text1"/>
                <w:sz w:val="18"/>
                <w:szCs w:val="18"/>
              </w:rPr>
              <w:t xml:space="preserve"> yang komprehensif.</w:t>
            </w:r>
            <w:r w:rsidR="002D0D00">
              <w:rPr>
                <w:rFonts w:ascii="Cambria" w:eastAsia="Cambria" w:hAnsi="Cambria" w:cs="Cambria"/>
                <w:color w:val="000000" w:themeColor="text1"/>
                <w:sz w:val="18"/>
                <w:szCs w:val="18"/>
                <w:lang w:val="en-US"/>
              </w:rPr>
              <w:t xml:space="preserve"> </w:t>
            </w:r>
          </w:p>
          <w:p w14:paraId="6E992EED" w14:textId="4DBE2846" w:rsidR="00A7510A" w:rsidRPr="0045362C" w:rsidRDefault="00A7510A" w:rsidP="00F95BA0">
            <w:pPr>
              <w:pStyle w:val="ListParagraph"/>
              <w:numPr>
                <w:ilvl w:val="0"/>
                <w:numId w:val="21"/>
              </w:numPr>
              <w:spacing w:beforeLines="20" w:before="48" w:afterLines="20" w:after="48"/>
              <w:ind w:left="244" w:hanging="244"/>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Mahasiswa mampu mengevaluasi berbagai metode penanganan risiko untuk  menentukan strategi mitigasi yang sesuai melalui komunikasi efektif dengan </w:t>
            </w:r>
            <w:r w:rsidRPr="0045362C">
              <w:rPr>
                <w:rFonts w:ascii="Cambria" w:eastAsia="Cambria" w:hAnsi="Cambria" w:cs="Cambria"/>
                <w:i/>
                <w:iCs/>
                <w:color w:val="000000" w:themeColor="text1"/>
                <w:sz w:val="18"/>
                <w:szCs w:val="18"/>
              </w:rPr>
              <w:t>stakeholder</w:t>
            </w:r>
            <w:r w:rsidRPr="0045362C">
              <w:rPr>
                <w:rFonts w:ascii="Cambria" w:eastAsia="Cambria" w:hAnsi="Cambria" w:cs="Cambria"/>
                <w:color w:val="000000" w:themeColor="text1"/>
                <w:sz w:val="18"/>
                <w:szCs w:val="18"/>
              </w:rPr>
              <w:t>.</w:t>
            </w:r>
            <w:r w:rsidR="002D0D00">
              <w:rPr>
                <w:rFonts w:ascii="Cambria" w:eastAsia="Cambria" w:hAnsi="Cambria" w:cs="Cambria"/>
                <w:color w:val="000000" w:themeColor="text1"/>
                <w:sz w:val="18"/>
                <w:szCs w:val="18"/>
                <w:lang w:val="en-US"/>
              </w:rPr>
              <w:t xml:space="preserve"> </w:t>
            </w:r>
          </w:p>
          <w:p w14:paraId="195C3895" w14:textId="65970DE5" w:rsidR="00A7510A" w:rsidRPr="0045362C" w:rsidRDefault="00A7510A" w:rsidP="00F95BA0">
            <w:pPr>
              <w:pStyle w:val="ListParagraph"/>
              <w:numPr>
                <w:ilvl w:val="0"/>
                <w:numId w:val="21"/>
              </w:numPr>
              <w:spacing w:beforeLines="20" w:before="48" w:afterLines="20" w:after="48"/>
              <w:ind w:left="244" w:hanging="244"/>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Mahasiswa mampu merancang implementasi </w:t>
            </w:r>
            <w:r w:rsidRPr="0045362C">
              <w:rPr>
                <w:rFonts w:ascii="Cambria" w:eastAsia="Cambria" w:hAnsi="Cambria" w:cs="Cambria"/>
                <w:i/>
                <w:iCs/>
                <w:color w:val="000000" w:themeColor="text1"/>
                <w:sz w:val="18"/>
                <w:szCs w:val="18"/>
              </w:rPr>
              <w:t>Enterprise Risk Management</w:t>
            </w:r>
            <w:r w:rsidRPr="0045362C">
              <w:rPr>
                <w:rFonts w:ascii="Cambria" w:eastAsia="Cambria" w:hAnsi="Cambria" w:cs="Cambria"/>
                <w:color w:val="000000" w:themeColor="text1"/>
                <w:sz w:val="18"/>
                <w:szCs w:val="18"/>
              </w:rPr>
              <w:t xml:space="preserve"> (ERM) atau standar manajemen risiko tertentu</w:t>
            </w:r>
            <w:r w:rsidR="00CF33DD" w:rsidRPr="0045362C">
              <w:rPr>
                <w:rFonts w:ascii="Cambria" w:eastAsia="Cambria" w:hAnsi="Cambria" w:cs="Cambria"/>
                <w:color w:val="000000" w:themeColor="text1"/>
                <w:sz w:val="18"/>
                <w:szCs w:val="18"/>
              </w:rPr>
              <w:t xml:space="preserve"> yang dapat menunjang aktivitas pengelolaan risiko</w:t>
            </w:r>
            <w:r w:rsidR="009375EC" w:rsidRPr="0045362C">
              <w:rPr>
                <w:rFonts w:ascii="Cambria" w:eastAsia="Cambria" w:hAnsi="Cambria" w:cs="Cambria"/>
                <w:color w:val="000000" w:themeColor="text1"/>
                <w:sz w:val="18"/>
                <w:szCs w:val="18"/>
              </w:rPr>
              <w:t>.</w:t>
            </w:r>
          </w:p>
        </w:tc>
      </w:tr>
      <w:tr w:rsidR="00A7510A" w:rsidRPr="0045362C" w14:paraId="550FD5EF" w14:textId="77777777" w:rsidTr="4CA4DD70">
        <w:trPr>
          <w:trHeight w:val="20"/>
        </w:trPr>
        <w:tc>
          <w:tcPr>
            <w:tcW w:w="676" w:type="dxa"/>
            <w:vMerge w:val="restart"/>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0E1DBDC4" w14:textId="1178CFD0" w:rsidR="00A7510A" w:rsidRPr="0045362C" w:rsidRDefault="00A7510A"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lastRenderedPageBreak/>
              <w:t>31</w:t>
            </w: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4CA7C2A0" w14:textId="0E46DF2F"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6629B757" w14:textId="47687FCD"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12FBCB8A" w14:textId="1CC03744"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Manajemen Mutu</w:t>
            </w:r>
          </w:p>
        </w:tc>
      </w:tr>
      <w:tr w:rsidR="00A7510A" w:rsidRPr="0045362C" w14:paraId="77ECF844" w14:textId="77777777" w:rsidTr="4CA4DD70">
        <w:trPr>
          <w:trHeight w:val="20"/>
        </w:trPr>
        <w:tc>
          <w:tcPr>
            <w:tcW w:w="676" w:type="dxa"/>
            <w:vMerge/>
            <w:vAlign w:val="center"/>
          </w:tcPr>
          <w:p w14:paraId="791AE579"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363E1773" w14:textId="6A8FA269"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Kode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6CED2C15" w14:textId="4B628B0C"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0E677407" w14:textId="18C45725"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AB531</w:t>
            </w:r>
          </w:p>
        </w:tc>
      </w:tr>
      <w:tr w:rsidR="00A7510A" w:rsidRPr="0045362C" w14:paraId="7E2C69B9" w14:textId="77777777" w:rsidTr="4CA4DD70">
        <w:trPr>
          <w:trHeight w:val="20"/>
        </w:trPr>
        <w:tc>
          <w:tcPr>
            <w:tcW w:w="676" w:type="dxa"/>
            <w:vMerge/>
            <w:vAlign w:val="center"/>
          </w:tcPr>
          <w:p w14:paraId="7CED306F"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38A1AA72" w14:textId="430E7B6E"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SKS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5214FBCA" w14:textId="6CD8500C"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72D165ED" w14:textId="2ECE5887"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3</w:t>
            </w:r>
          </w:p>
        </w:tc>
      </w:tr>
      <w:tr w:rsidR="00A7510A" w:rsidRPr="0045362C" w14:paraId="591FCEA2" w14:textId="77777777" w:rsidTr="4CA4DD70">
        <w:trPr>
          <w:trHeight w:val="20"/>
        </w:trPr>
        <w:tc>
          <w:tcPr>
            <w:tcW w:w="676" w:type="dxa"/>
            <w:vMerge/>
            <w:vAlign w:val="center"/>
          </w:tcPr>
          <w:p w14:paraId="2066F2E6"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2D1045E3" w14:textId="768CA1DA"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Deskripsi 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4B137076" w14:textId="484E4386"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4C1A7BD2" w14:textId="70AE3FFD" w:rsidR="00A7510A" w:rsidRPr="0045362C" w:rsidRDefault="00A7510A" w:rsidP="00DB7978">
            <w:pPr>
              <w:spacing w:beforeLines="20" w:before="48" w:afterLines="20" w:after="48"/>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ini membekali mahasiswa dengan pengetahuan dan keterampilan untuk merancang, mengimplementasikan, dan meningkatkan sistem manajemen kualitas dalam organisasi guna mencapai kepuasan pelanggan dan keunggulan operasional. Melalui </w:t>
            </w:r>
            <w:r w:rsidRPr="0045362C">
              <w:rPr>
                <w:rFonts w:ascii="Cambria" w:eastAsia="Cambria" w:hAnsi="Cambria" w:cs="Cambria"/>
                <w:i/>
                <w:iCs/>
                <w:color w:val="000000" w:themeColor="text1"/>
                <w:sz w:val="18"/>
                <w:szCs w:val="18"/>
              </w:rPr>
              <w:t>project-based learning</w:t>
            </w:r>
            <w:r w:rsidRPr="0045362C">
              <w:rPr>
                <w:rFonts w:ascii="Cambria" w:eastAsia="Cambria" w:hAnsi="Cambria" w:cs="Cambria"/>
                <w:color w:val="000000" w:themeColor="text1"/>
                <w:sz w:val="18"/>
                <w:szCs w:val="18"/>
              </w:rPr>
              <w:t xml:space="preserve">, studi kasus industri, dan kolaborasi tim, mahasiswa dilatih untuk menggunakan tools yang relevan dalam </w:t>
            </w:r>
            <w:r w:rsidRPr="0045362C">
              <w:rPr>
                <w:rFonts w:ascii="Cambria" w:eastAsia="Cambria" w:hAnsi="Cambria" w:cs="Cambria"/>
                <w:i/>
                <w:iCs/>
                <w:color w:val="000000" w:themeColor="text1"/>
                <w:sz w:val="18"/>
                <w:szCs w:val="18"/>
              </w:rPr>
              <w:t>quality control,</w:t>
            </w:r>
            <w:r w:rsidRPr="0045362C">
              <w:rPr>
                <w:rFonts w:ascii="Cambria" w:eastAsia="Cambria" w:hAnsi="Cambria" w:cs="Cambria"/>
                <w:color w:val="000000" w:themeColor="text1"/>
                <w:sz w:val="18"/>
                <w:szCs w:val="18"/>
              </w:rPr>
              <w:t xml:space="preserve"> memimpin inisiatif </w:t>
            </w:r>
            <w:r w:rsidRPr="0045362C">
              <w:rPr>
                <w:rFonts w:ascii="Cambria" w:eastAsia="Cambria" w:hAnsi="Cambria" w:cs="Cambria"/>
                <w:i/>
                <w:iCs/>
                <w:color w:val="000000" w:themeColor="text1"/>
                <w:sz w:val="18"/>
                <w:szCs w:val="18"/>
              </w:rPr>
              <w:t>continuous improvement</w:t>
            </w:r>
            <w:r w:rsidRPr="0045362C">
              <w:rPr>
                <w:rFonts w:ascii="Cambria" w:eastAsia="Cambria" w:hAnsi="Cambria" w:cs="Cambria"/>
                <w:color w:val="000000" w:themeColor="text1"/>
                <w:sz w:val="18"/>
                <w:szCs w:val="18"/>
              </w:rPr>
              <w:t xml:space="preserve">, mengkomunikasikan hasil </w:t>
            </w:r>
            <w:r w:rsidRPr="0045362C">
              <w:rPr>
                <w:rFonts w:ascii="Cambria" w:eastAsia="Cambria" w:hAnsi="Cambria" w:cs="Cambria"/>
                <w:i/>
                <w:iCs/>
                <w:color w:val="000000" w:themeColor="text1"/>
                <w:sz w:val="18"/>
                <w:szCs w:val="18"/>
              </w:rPr>
              <w:t>quality initiatives</w:t>
            </w:r>
            <w:r w:rsidRPr="0045362C">
              <w:rPr>
                <w:rFonts w:ascii="Cambria" w:eastAsia="Cambria" w:hAnsi="Cambria" w:cs="Cambria"/>
                <w:color w:val="000000" w:themeColor="text1"/>
                <w:sz w:val="18"/>
                <w:szCs w:val="18"/>
              </w:rPr>
              <w:t xml:space="preserve"> kepada </w:t>
            </w:r>
            <w:r w:rsidRPr="0045362C">
              <w:rPr>
                <w:rFonts w:ascii="Cambria" w:eastAsia="Cambria" w:hAnsi="Cambria" w:cs="Cambria"/>
                <w:i/>
                <w:iCs/>
                <w:color w:val="000000" w:themeColor="text1"/>
                <w:sz w:val="18"/>
                <w:szCs w:val="18"/>
              </w:rPr>
              <w:t>stakeholders</w:t>
            </w:r>
            <w:r w:rsidRPr="0045362C">
              <w:rPr>
                <w:rFonts w:ascii="Cambria" w:eastAsia="Cambria" w:hAnsi="Cambria" w:cs="Cambria"/>
                <w:color w:val="000000" w:themeColor="text1"/>
                <w:sz w:val="18"/>
                <w:szCs w:val="18"/>
              </w:rPr>
              <w:t xml:space="preserve">, serta menciptakan budaya kualitas yang mendukung daya saing dan keberlanjutan bisnis di era </w:t>
            </w:r>
            <w:r w:rsidRPr="0045362C">
              <w:rPr>
                <w:rFonts w:ascii="Cambria" w:eastAsia="Cambria" w:hAnsi="Cambria" w:cs="Cambria"/>
                <w:i/>
                <w:iCs/>
                <w:color w:val="000000" w:themeColor="text1"/>
                <w:sz w:val="18"/>
                <w:szCs w:val="18"/>
              </w:rPr>
              <w:t>customer-centric.</w:t>
            </w:r>
          </w:p>
        </w:tc>
      </w:tr>
      <w:tr w:rsidR="00A7510A" w:rsidRPr="0045362C" w14:paraId="1F18E671" w14:textId="77777777" w:rsidTr="4CA4DD70">
        <w:trPr>
          <w:trHeight w:val="20"/>
        </w:trPr>
        <w:tc>
          <w:tcPr>
            <w:tcW w:w="676" w:type="dxa"/>
            <w:vMerge/>
            <w:vAlign w:val="center"/>
          </w:tcPr>
          <w:p w14:paraId="23ED1312"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681AD473" w14:textId="62B0F85C"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Capaian Pembelajaran Mata Kuliah (Tujuan Pembelajaran)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067CF2B7" w14:textId="14A78384"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3AAD85AE" w14:textId="34AE4BCC" w:rsidR="00A7510A" w:rsidRPr="0045362C" w:rsidRDefault="00A7510A" w:rsidP="00F95BA0">
            <w:pPr>
              <w:pStyle w:val="ListParagraph"/>
              <w:numPr>
                <w:ilvl w:val="0"/>
                <w:numId w:val="22"/>
              </w:numPr>
              <w:spacing w:beforeLines="20" w:before="48" w:afterLines="20" w:after="48"/>
              <w:ind w:left="244" w:hanging="244"/>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Mahasiswa mampu menganalisis konsep fundamental kualitas, dimensi kualitas, dan </w:t>
            </w:r>
            <w:r w:rsidRPr="0045362C">
              <w:rPr>
                <w:rFonts w:ascii="Cambria" w:eastAsia="Cambria" w:hAnsi="Cambria" w:cs="Cambria"/>
                <w:i/>
                <w:iCs/>
                <w:color w:val="000000" w:themeColor="text1"/>
                <w:sz w:val="18"/>
                <w:szCs w:val="18"/>
              </w:rPr>
              <w:t>framework Total Quality Management</w:t>
            </w:r>
            <w:r w:rsidRPr="0045362C">
              <w:rPr>
                <w:rFonts w:ascii="Cambria" w:eastAsia="Cambria" w:hAnsi="Cambria" w:cs="Cambria"/>
                <w:color w:val="000000" w:themeColor="text1"/>
                <w:sz w:val="18"/>
                <w:szCs w:val="18"/>
              </w:rPr>
              <w:t xml:space="preserve"> (TQM) dalam menjamin kualitas produk.</w:t>
            </w:r>
            <w:r w:rsidR="002D0D00">
              <w:rPr>
                <w:rFonts w:ascii="Cambria" w:eastAsia="Cambria" w:hAnsi="Cambria" w:cs="Cambria"/>
                <w:color w:val="000000" w:themeColor="text1"/>
                <w:sz w:val="18"/>
                <w:szCs w:val="18"/>
                <w:lang w:val="en-US"/>
              </w:rPr>
              <w:t xml:space="preserve"> </w:t>
            </w:r>
          </w:p>
          <w:p w14:paraId="7B842BE5" w14:textId="1CA1ABAC" w:rsidR="00A7510A" w:rsidRPr="0045362C" w:rsidRDefault="00A7510A" w:rsidP="00F95BA0">
            <w:pPr>
              <w:pStyle w:val="ListParagraph"/>
              <w:numPr>
                <w:ilvl w:val="0"/>
                <w:numId w:val="22"/>
              </w:numPr>
              <w:spacing w:beforeLines="20" w:before="48" w:afterLines="20" w:after="48"/>
              <w:ind w:left="244" w:hanging="244"/>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Mahasiswa mampu mengevaluasi penerapan metode atau pendekatan tertentu dalam </w:t>
            </w:r>
            <w:r w:rsidRPr="0045362C">
              <w:rPr>
                <w:rFonts w:ascii="Cambria" w:eastAsia="Cambria" w:hAnsi="Cambria" w:cs="Cambria"/>
                <w:i/>
                <w:iCs/>
                <w:color w:val="000000" w:themeColor="text1"/>
                <w:sz w:val="18"/>
                <w:szCs w:val="18"/>
              </w:rPr>
              <w:t>workplace organization</w:t>
            </w:r>
            <w:r w:rsidRPr="0045362C">
              <w:rPr>
                <w:rFonts w:ascii="Cambria" w:eastAsia="Cambria" w:hAnsi="Cambria" w:cs="Cambria"/>
                <w:color w:val="000000" w:themeColor="text1"/>
                <w:sz w:val="18"/>
                <w:szCs w:val="18"/>
              </w:rPr>
              <w:t xml:space="preserve"> untuk menciptakan </w:t>
            </w:r>
            <w:r w:rsidRPr="0045362C">
              <w:rPr>
                <w:rFonts w:ascii="Cambria" w:eastAsia="Cambria" w:hAnsi="Cambria" w:cs="Cambria"/>
                <w:i/>
                <w:iCs/>
                <w:color w:val="000000" w:themeColor="text1"/>
                <w:sz w:val="18"/>
                <w:szCs w:val="18"/>
              </w:rPr>
              <w:t xml:space="preserve">continuous improvement culture </w:t>
            </w:r>
            <w:r w:rsidRPr="0045362C">
              <w:rPr>
                <w:rFonts w:ascii="Cambria" w:eastAsia="Cambria" w:hAnsi="Cambria" w:cs="Cambria"/>
                <w:color w:val="000000" w:themeColor="text1"/>
                <w:sz w:val="18"/>
                <w:szCs w:val="18"/>
              </w:rPr>
              <w:t xml:space="preserve">melalui </w:t>
            </w:r>
            <w:r w:rsidR="000D073A" w:rsidRPr="0045362C">
              <w:rPr>
                <w:rFonts w:ascii="Cambria" w:eastAsia="Cambria" w:hAnsi="Cambria" w:cs="Cambria"/>
                <w:color w:val="000000" w:themeColor="text1"/>
                <w:sz w:val="18"/>
                <w:szCs w:val="18"/>
              </w:rPr>
              <w:t xml:space="preserve">komunikasi yang efektif dan </w:t>
            </w:r>
            <w:r w:rsidRPr="0045362C">
              <w:rPr>
                <w:rFonts w:ascii="Cambria" w:eastAsia="Cambria" w:hAnsi="Cambria" w:cs="Cambria"/>
                <w:color w:val="000000" w:themeColor="text1"/>
                <w:sz w:val="18"/>
                <w:szCs w:val="18"/>
              </w:rPr>
              <w:t>kolaborasi tim lintas fungsi.</w:t>
            </w:r>
            <w:r w:rsidR="002D0D00">
              <w:rPr>
                <w:rFonts w:ascii="Cambria" w:eastAsia="Cambria" w:hAnsi="Cambria" w:cs="Cambria"/>
                <w:color w:val="000000" w:themeColor="text1"/>
                <w:sz w:val="18"/>
                <w:szCs w:val="18"/>
                <w:lang w:val="en-US"/>
              </w:rPr>
              <w:t xml:space="preserve"> </w:t>
            </w:r>
          </w:p>
        </w:tc>
      </w:tr>
      <w:tr w:rsidR="00A7510A" w:rsidRPr="0045362C" w14:paraId="5CA02B35" w14:textId="77777777" w:rsidTr="4CA4DD70">
        <w:trPr>
          <w:trHeight w:val="20"/>
        </w:trPr>
        <w:tc>
          <w:tcPr>
            <w:tcW w:w="676" w:type="dxa"/>
            <w:vMerge w:val="restart"/>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1CFEE5AC" w14:textId="7D62F202" w:rsidR="00A7510A" w:rsidRPr="0045362C" w:rsidRDefault="00A7510A"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32</w:t>
            </w: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037A5AAB" w14:textId="670467AB"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471361ED" w14:textId="2B6D6E59"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7D6BBF09" w14:textId="5A9B3693"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Manajemen Talenta</w:t>
            </w:r>
          </w:p>
        </w:tc>
      </w:tr>
      <w:tr w:rsidR="00A7510A" w:rsidRPr="0045362C" w14:paraId="7C9D387E" w14:textId="77777777" w:rsidTr="4CA4DD70">
        <w:trPr>
          <w:trHeight w:val="20"/>
        </w:trPr>
        <w:tc>
          <w:tcPr>
            <w:tcW w:w="676" w:type="dxa"/>
            <w:vMerge/>
            <w:vAlign w:val="center"/>
          </w:tcPr>
          <w:p w14:paraId="254BC309"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0B413A5C" w14:textId="4AB304D9"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Kode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6E15BF7D" w14:textId="02C765C8"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7C9AEF29" w14:textId="70A824B9"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AB532</w:t>
            </w:r>
          </w:p>
        </w:tc>
      </w:tr>
      <w:tr w:rsidR="00A7510A" w:rsidRPr="0045362C" w14:paraId="5E9C02FD" w14:textId="77777777" w:rsidTr="4CA4DD70">
        <w:trPr>
          <w:trHeight w:val="20"/>
        </w:trPr>
        <w:tc>
          <w:tcPr>
            <w:tcW w:w="676" w:type="dxa"/>
            <w:vMerge/>
            <w:vAlign w:val="center"/>
          </w:tcPr>
          <w:p w14:paraId="574A6183"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37E3A0CE" w14:textId="0E33F34A"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SKS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3B0800D4" w14:textId="47C97528"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6E058A54" w14:textId="2577DFF3"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2</w:t>
            </w:r>
          </w:p>
        </w:tc>
      </w:tr>
      <w:tr w:rsidR="00A7510A" w:rsidRPr="0045362C" w14:paraId="6352BB82" w14:textId="77777777" w:rsidTr="4CA4DD70">
        <w:trPr>
          <w:trHeight w:val="20"/>
        </w:trPr>
        <w:tc>
          <w:tcPr>
            <w:tcW w:w="676" w:type="dxa"/>
            <w:vMerge/>
            <w:vAlign w:val="center"/>
          </w:tcPr>
          <w:p w14:paraId="4BDCBFDE"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7532B6FD" w14:textId="1FA5ADCA"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Deskripsi 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052CC2F8" w14:textId="1BFC81D5"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113F8862" w14:textId="54502595" w:rsidR="00832319" w:rsidRPr="0045362C" w:rsidRDefault="00832319" w:rsidP="00DB7978">
            <w:pPr>
              <w:spacing w:beforeLines="20" w:before="48" w:afterLines="20" w:after="48"/>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ini merupakan lanjutan dari Manajemen Sumber Daya Manusia yang berfokus pada pengembangan strategi dan praktik pengelolaan talenta unggul dalam organisasi. Mahasiswa mempelajari konsep dan penerapan perekrutan talenta, pengembangan talenta, strategi pemertahanan karyawan, perencanaan suksesi, serta manajemen kinerja dalam konteks bisnis modern. Pembelajaran membekali mahasiswa dengan kemampuan mengidentifikasi karyawan </w:t>
            </w:r>
            <w:r w:rsidR="00557555" w:rsidRPr="0045362C">
              <w:rPr>
                <w:rFonts w:ascii="Cambria" w:eastAsia="Cambria" w:hAnsi="Cambria" w:cs="Cambria"/>
                <w:color w:val="000000" w:themeColor="text1"/>
                <w:sz w:val="18"/>
                <w:szCs w:val="18"/>
              </w:rPr>
              <w:t xml:space="preserve">yang </w:t>
            </w:r>
            <w:r w:rsidRPr="0045362C">
              <w:rPr>
                <w:rFonts w:ascii="Cambria" w:eastAsia="Cambria" w:hAnsi="Cambria" w:cs="Cambria"/>
                <w:color w:val="000000" w:themeColor="text1"/>
                <w:sz w:val="18"/>
                <w:szCs w:val="18"/>
              </w:rPr>
              <w:t>berpotensi, mengembangkan jalur talenta, merancang program pengembangan karier berbasis kompetensi, mengimplementasikan analitik SDM, serta membangun proposisi nilai karyawan yang kompetitif. Melalui studi kasus</w:t>
            </w:r>
            <w:r w:rsidR="00385200" w:rsidRPr="0045362C">
              <w:rPr>
                <w:rFonts w:ascii="Cambria" w:eastAsia="Cambria" w:hAnsi="Cambria" w:cs="Cambria"/>
                <w:color w:val="000000" w:themeColor="text1"/>
                <w:sz w:val="18"/>
                <w:szCs w:val="18"/>
              </w:rPr>
              <w:t xml:space="preserve"> </w:t>
            </w:r>
            <w:r w:rsidRPr="0045362C">
              <w:rPr>
                <w:rFonts w:ascii="Cambria" w:eastAsia="Cambria" w:hAnsi="Cambria" w:cs="Cambria"/>
                <w:color w:val="000000" w:themeColor="text1"/>
                <w:sz w:val="18"/>
                <w:szCs w:val="18"/>
              </w:rPr>
              <w:t>dan proyek kolaboratif, mahasiswa dilatih untuk mengintegrasikan teknologi dalam manajemen talenta, berkomunikasi efektif tentang operasional talenta, dan menciptakan budaya organisasi yang mendukung keterlibatan karyawan, inovasi, dan keunggulan kompetitif berkelanjutan di era digital dan perebutan talenta.</w:t>
            </w:r>
          </w:p>
        </w:tc>
      </w:tr>
      <w:tr w:rsidR="00A7510A" w:rsidRPr="0045362C" w14:paraId="1922E14A" w14:textId="77777777" w:rsidTr="4CA4DD70">
        <w:trPr>
          <w:trHeight w:val="20"/>
        </w:trPr>
        <w:tc>
          <w:tcPr>
            <w:tcW w:w="676" w:type="dxa"/>
            <w:vMerge/>
            <w:vAlign w:val="center"/>
          </w:tcPr>
          <w:p w14:paraId="6318AF37"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64772436" w14:textId="3E4107A0"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Capaian Pembelajaran Mata Kuliah (Tujuan Pembelajaran)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6E9F7DB9" w14:textId="0C266F82"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649BEDC6" w14:textId="7B09E483" w:rsidR="00A7510A" w:rsidRPr="0045362C" w:rsidRDefault="00A7510A" w:rsidP="00F95BA0">
            <w:pPr>
              <w:pStyle w:val="ListParagraph"/>
              <w:numPr>
                <w:ilvl w:val="0"/>
                <w:numId w:val="23"/>
              </w:numPr>
              <w:spacing w:beforeLines="20" w:before="48" w:afterLines="20" w:after="48"/>
              <w:ind w:left="244" w:hanging="244"/>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Mahasiswa mampu menganalisis strategi </w:t>
            </w:r>
            <w:r w:rsidR="000114D1" w:rsidRPr="0045362C">
              <w:rPr>
                <w:rFonts w:ascii="Cambria" w:eastAsia="Cambria" w:hAnsi="Cambria" w:cs="Cambria"/>
                <w:color w:val="000000" w:themeColor="text1"/>
                <w:sz w:val="18"/>
                <w:szCs w:val="18"/>
              </w:rPr>
              <w:t>perekrutan talenta</w:t>
            </w:r>
            <w:r w:rsidRPr="0045362C">
              <w:rPr>
                <w:rFonts w:ascii="Cambria" w:eastAsia="Cambria" w:hAnsi="Cambria" w:cs="Cambria"/>
                <w:color w:val="000000" w:themeColor="text1"/>
                <w:sz w:val="18"/>
                <w:szCs w:val="18"/>
              </w:rPr>
              <w:t xml:space="preserve"> dan </w:t>
            </w:r>
            <w:r w:rsidRPr="0045362C">
              <w:rPr>
                <w:rFonts w:ascii="Cambria" w:eastAsia="Cambria" w:hAnsi="Cambria" w:cs="Cambria"/>
                <w:i/>
                <w:iCs/>
                <w:color w:val="000000" w:themeColor="text1"/>
                <w:sz w:val="18"/>
                <w:szCs w:val="18"/>
              </w:rPr>
              <w:t>employer branding</w:t>
            </w:r>
            <w:r w:rsidRPr="0045362C">
              <w:rPr>
                <w:rFonts w:ascii="Cambria" w:eastAsia="Cambria" w:hAnsi="Cambria" w:cs="Cambria"/>
                <w:color w:val="000000" w:themeColor="text1"/>
                <w:sz w:val="18"/>
                <w:szCs w:val="18"/>
              </w:rPr>
              <w:t xml:space="preserve"> berbasis data untuk menarik, menyeleksi, dan </w:t>
            </w:r>
            <w:r w:rsidRPr="0045362C">
              <w:rPr>
                <w:rFonts w:ascii="Cambria" w:eastAsia="Cambria" w:hAnsi="Cambria" w:cs="Cambria"/>
                <w:i/>
                <w:iCs/>
                <w:color w:val="000000" w:themeColor="text1"/>
                <w:sz w:val="18"/>
                <w:szCs w:val="18"/>
              </w:rPr>
              <w:t>onboarding</w:t>
            </w:r>
            <w:r w:rsidRPr="0045362C">
              <w:rPr>
                <w:rFonts w:ascii="Cambria" w:eastAsia="Cambria" w:hAnsi="Cambria" w:cs="Cambria"/>
                <w:color w:val="000000" w:themeColor="text1"/>
                <w:sz w:val="18"/>
                <w:szCs w:val="18"/>
              </w:rPr>
              <w:t xml:space="preserve"> talenta terbaik yang sesuai dengan kebutuhan strategis organisasi di pasar talenta kompetitif.</w:t>
            </w:r>
            <w:r w:rsidR="00230D7E">
              <w:rPr>
                <w:rFonts w:ascii="Cambria" w:eastAsia="Cambria" w:hAnsi="Cambria" w:cs="Cambria"/>
                <w:color w:val="000000" w:themeColor="text1"/>
                <w:sz w:val="18"/>
                <w:szCs w:val="18"/>
                <w:lang w:val="en-US"/>
              </w:rPr>
              <w:t xml:space="preserve"> </w:t>
            </w:r>
          </w:p>
          <w:p w14:paraId="18164FC2" w14:textId="63883098" w:rsidR="00A7510A" w:rsidRPr="0045362C" w:rsidRDefault="00230D7E" w:rsidP="00F95BA0">
            <w:pPr>
              <w:pStyle w:val="ListParagraph"/>
              <w:numPr>
                <w:ilvl w:val="0"/>
                <w:numId w:val="23"/>
              </w:numPr>
              <w:spacing w:beforeLines="20" w:before="48" w:afterLines="20" w:after="48"/>
              <w:ind w:left="244" w:hanging="244"/>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Mahasiswa mampu </w:t>
            </w:r>
            <w:r>
              <w:rPr>
                <w:rFonts w:ascii="Cambria" w:eastAsia="Cambria" w:hAnsi="Cambria" w:cs="Cambria"/>
                <w:color w:val="000000" w:themeColor="text1"/>
                <w:sz w:val="18"/>
                <w:szCs w:val="18"/>
                <w:lang w:val="en-US"/>
              </w:rPr>
              <w:t>m</w:t>
            </w:r>
            <w:r w:rsidR="008B39F6" w:rsidRPr="0045362C">
              <w:rPr>
                <w:rFonts w:ascii="Cambria" w:eastAsia="Cambria" w:hAnsi="Cambria" w:cs="Cambria"/>
                <w:color w:val="000000" w:themeColor="text1"/>
                <w:sz w:val="18"/>
                <w:szCs w:val="18"/>
              </w:rPr>
              <w:t>erancang program pengembangan talenta komprehensif meliputi kerangka kompetensi, jalur pembelajaran, bimbingan, pendampingan, dan sistem manajemen kinerja untuk mengakselerasi pertumbuhan talenta.</w:t>
            </w:r>
            <w:r>
              <w:rPr>
                <w:rFonts w:ascii="Cambria" w:eastAsia="Cambria" w:hAnsi="Cambria" w:cs="Cambria"/>
                <w:color w:val="000000" w:themeColor="text1"/>
                <w:sz w:val="18"/>
                <w:szCs w:val="18"/>
                <w:lang w:val="en-US"/>
              </w:rPr>
              <w:t xml:space="preserve"> </w:t>
            </w:r>
          </w:p>
          <w:p w14:paraId="3C1DD4EE" w14:textId="4DFC3686" w:rsidR="00A7510A" w:rsidRPr="0045362C" w:rsidRDefault="00230D7E" w:rsidP="00F95BA0">
            <w:pPr>
              <w:pStyle w:val="ListParagraph"/>
              <w:numPr>
                <w:ilvl w:val="0"/>
                <w:numId w:val="23"/>
              </w:numPr>
              <w:spacing w:beforeLines="20" w:before="48" w:afterLines="20" w:after="48"/>
              <w:ind w:left="244" w:hanging="244"/>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Mahasiswa mampu </w:t>
            </w:r>
            <w:r>
              <w:rPr>
                <w:rFonts w:ascii="Cambria" w:eastAsia="Cambria" w:hAnsi="Cambria" w:cs="Cambria"/>
                <w:color w:val="000000" w:themeColor="text1"/>
                <w:sz w:val="18"/>
                <w:szCs w:val="18"/>
                <w:lang w:val="en-US"/>
              </w:rPr>
              <w:t>m</w:t>
            </w:r>
            <w:r w:rsidR="006B268F" w:rsidRPr="0045362C">
              <w:rPr>
                <w:rFonts w:ascii="Cambria" w:eastAsia="Cambria" w:hAnsi="Cambria" w:cs="Cambria"/>
                <w:color w:val="000000" w:themeColor="text1"/>
                <w:sz w:val="18"/>
                <w:szCs w:val="18"/>
              </w:rPr>
              <w:t xml:space="preserve">engevaluasi strategi pemertahanan talenta dan keterlibatan karyawan menggunakan </w:t>
            </w:r>
            <w:r w:rsidR="00A7510A" w:rsidRPr="0045362C">
              <w:rPr>
                <w:rFonts w:ascii="Cambria" w:eastAsia="Cambria" w:hAnsi="Cambria" w:cs="Cambria"/>
                <w:i/>
                <w:iCs/>
                <w:color w:val="000000" w:themeColor="text1"/>
                <w:sz w:val="18"/>
                <w:szCs w:val="18"/>
              </w:rPr>
              <w:t>data turnover analytics, exit interviews</w:t>
            </w:r>
            <w:r w:rsidR="00A7510A" w:rsidRPr="0045362C">
              <w:rPr>
                <w:rFonts w:ascii="Cambria" w:eastAsia="Cambria" w:hAnsi="Cambria" w:cs="Cambria"/>
                <w:color w:val="000000" w:themeColor="text1"/>
                <w:sz w:val="18"/>
                <w:szCs w:val="18"/>
              </w:rPr>
              <w:t>, dan</w:t>
            </w:r>
            <w:r w:rsidR="00A7510A" w:rsidRPr="0045362C">
              <w:rPr>
                <w:rFonts w:ascii="Cambria" w:eastAsia="Cambria" w:hAnsi="Cambria" w:cs="Cambria"/>
                <w:i/>
                <w:iCs/>
                <w:color w:val="000000" w:themeColor="text1"/>
                <w:sz w:val="18"/>
                <w:szCs w:val="18"/>
              </w:rPr>
              <w:t xml:space="preserve"> engagement surveys</w:t>
            </w:r>
            <w:r w:rsidR="00A7510A" w:rsidRPr="0045362C">
              <w:rPr>
                <w:rFonts w:ascii="Cambria" w:eastAsia="Cambria" w:hAnsi="Cambria" w:cs="Cambria"/>
                <w:color w:val="000000" w:themeColor="text1"/>
                <w:sz w:val="18"/>
                <w:szCs w:val="18"/>
              </w:rPr>
              <w:t xml:space="preserve"> untuk menciptakan total </w:t>
            </w:r>
            <w:r w:rsidR="00A7510A" w:rsidRPr="0045362C">
              <w:rPr>
                <w:rFonts w:ascii="Cambria" w:eastAsia="Cambria" w:hAnsi="Cambria" w:cs="Cambria"/>
                <w:i/>
                <w:iCs/>
                <w:color w:val="000000" w:themeColor="text1"/>
                <w:sz w:val="18"/>
                <w:szCs w:val="18"/>
              </w:rPr>
              <w:t xml:space="preserve">rewards </w:t>
            </w:r>
            <w:r w:rsidR="00A7510A" w:rsidRPr="0045362C">
              <w:rPr>
                <w:rFonts w:ascii="Cambria" w:eastAsia="Cambria" w:hAnsi="Cambria" w:cs="Cambria"/>
                <w:color w:val="000000" w:themeColor="text1"/>
                <w:sz w:val="18"/>
                <w:szCs w:val="18"/>
              </w:rPr>
              <w:t>dan</w:t>
            </w:r>
            <w:r w:rsidR="00A7510A" w:rsidRPr="0045362C">
              <w:rPr>
                <w:rFonts w:ascii="Cambria" w:eastAsia="Cambria" w:hAnsi="Cambria" w:cs="Cambria"/>
                <w:i/>
                <w:iCs/>
                <w:color w:val="000000" w:themeColor="text1"/>
                <w:sz w:val="18"/>
                <w:szCs w:val="18"/>
              </w:rPr>
              <w:t xml:space="preserve"> work environment</w:t>
            </w:r>
            <w:r w:rsidR="00A7510A" w:rsidRPr="0045362C">
              <w:rPr>
                <w:rFonts w:ascii="Cambria" w:eastAsia="Cambria" w:hAnsi="Cambria" w:cs="Cambria"/>
                <w:color w:val="000000" w:themeColor="text1"/>
                <w:sz w:val="18"/>
                <w:szCs w:val="18"/>
              </w:rPr>
              <w:t xml:space="preserve"> yang kompetitif.</w:t>
            </w:r>
            <w:r>
              <w:rPr>
                <w:rFonts w:ascii="Cambria" w:eastAsia="Cambria" w:hAnsi="Cambria" w:cs="Cambria"/>
                <w:color w:val="000000" w:themeColor="text1"/>
                <w:sz w:val="18"/>
                <w:szCs w:val="18"/>
                <w:lang w:val="en-US"/>
              </w:rPr>
              <w:t xml:space="preserve"> </w:t>
            </w:r>
          </w:p>
        </w:tc>
      </w:tr>
      <w:tr w:rsidR="00A7510A" w:rsidRPr="0045362C" w14:paraId="5B613042" w14:textId="77777777" w:rsidTr="4CA4DD70">
        <w:trPr>
          <w:trHeight w:val="20"/>
        </w:trPr>
        <w:tc>
          <w:tcPr>
            <w:tcW w:w="676" w:type="dxa"/>
            <w:vMerge w:val="restart"/>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056586D9" w14:textId="70C3E752" w:rsidR="00A7510A" w:rsidRPr="0045362C" w:rsidRDefault="00A7510A"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33</w:t>
            </w: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3D52A2AA" w14:textId="7867E113"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64A71FAA" w14:textId="64C94F23"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7CCDDD50" w14:textId="4329003E"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Manajemen Hubungan Pelanggan</w:t>
            </w:r>
          </w:p>
        </w:tc>
      </w:tr>
      <w:tr w:rsidR="00A7510A" w:rsidRPr="0045362C" w14:paraId="7C0CA87C" w14:textId="77777777" w:rsidTr="4CA4DD70">
        <w:trPr>
          <w:trHeight w:val="20"/>
        </w:trPr>
        <w:tc>
          <w:tcPr>
            <w:tcW w:w="676" w:type="dxa"/>
            <w:vMerge/>
            <w:vAlign w:val="center"/>
          </w:tcPr>
          <w:p w14:paraId="6B537878"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0847DCCF" w14:textId="5794BF7C"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Kode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19F41FA1" w14:textId="34C0AE64"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440D4547" w14:textId="10EB2B06"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AB533</w:t>
            </w:r>
          </w:p>
        </w:tc>
      </w:tr>
      <w:tr w:rsidR="00A7510A" w:rsidRPr="0045362C" w14:paraId="7FF794B1" w14:textId="77777777" w:rsidTr="4CA4DD70">
        <w:trPr>
          <w:trHeight w:val="20"/>
        </w:trPr>
        <w:tc>
          <w:tcPr>
            <w:tcW w:w="676" w:type="dxa"/>
            <w:vMerge/>
            <w:vAlign w:val="center"/>
          </w:tcPr>
          <w:p w14:paraId="50ABBD86"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4D13F2E9" w14:textId="0FDE76E6"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SKS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69E3F8BE" w14:textId="385E2973"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236F9F7B" w14:textId="2B607D59"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2</w:t>
            </w:r>
          </w:p>
        </w:tc>
      </w:tr>
      <w:tr w:rsidR="00A7510A" w:rsidRPr="0045362C" w14:paraId="1536032E" w14:textId="77777777" w:rsidTr="4CA4DD70">
        <w:trPr>
          <w:trHeight w:val="20"/>
        </w:trPr>
        <w:tc>
          <w:tcPr>
            <w:tcW w:w="676" w:type="dxa"/>
            <w:vMerge/>
            <w:vAlign w:val="center"/>
          </w:tcPr>
          <w:p w14:paraId="3FAB7F57"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6C2E16AF" w14:textId="48B3F8F5"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Deskripsi 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71AEB904" w14:textId="56107451"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63E96118" w14:textId="592F1E22" w:rsidR="00596C70" w:rsidRPr="0045362C" w:rsidRDefault="00B77D54" w:rsidP="00DB7978">
            <w:pPr>
              <w:spacing w:beforeLines="20" w:before="48" w:afterLines="20" w:after="48"/>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ini membekali mahasiswa dengan strategi dan praktik untuk membangun, memelihara, dan mengoptimalkan hubungan jangka panjang dengan pelanggan. Mahasiswa mempelajari kerangka strategis pengelolaan hubungan pelanggan, siklus hidup dan perjalanan pelanggan, </w:t>
            </w:r>
            <w:r w:rsidRPr="0045362C">
              <w:rPr>
                <w:rFonts w:ascii="Cambria" w:eastAsia="Cambria" w:hAnsi="Cambria" w:cs="Cambria"/>
                <w:color w:val="000000" w:themeColor="text1"/>
                <w:sz w:val="18"/>
                <w:szCs w:val="18"/>
              </w:rPr>
              <w:lastRenderedPageBreak/>
              <w:t>perhitungan nilai pelanggan, serta merancang strategi segmentasi dan personalisasi berbasis data. Pembelajaran mencakup implementasi sistem teknologi, analisis data perilaku pelanggan, strategi media sosial dan multisaluran, pengelolaan pengalaman pelanggan, program suara pelanggan, penanganan keluhan yang efektif, serta integrasi kecerdasan buatan dan otomasi. Melalui pembelajaran berbasis proyek dan simulasi, mahasiswa dilatih untuk menghasilkan wawasan pelanggan, merancang program loyalitas, berkomunikasi melalui berbagai saluran, serta mengelola privasi data dan etika untuk menciptakan organisasi yang berpusat pada pelanggan dan mendukung keunggulan kompetitif berkelanjutan.</w:t>
            </w:r>
          </w:p>
        </w:tc>
      </w:tr>
      <w:tr w:rsidR="00A7510A" w:rsidRPr="0045362C" w14:paraId="10D83DF5" w14:textId="77777777" w:rsidTr="4CA4DD70">
        <w:trPr>
          <w:trHeight w:val="20"/>
        </w:trPr>
        <w:tc>
          <w:tcPr>
            <w:tcW w:w="676" w:type="dxa"/>
            <w:vMerge/>
            <w:vAlign w:val="center"/>
          </w:tcPr>
          <w:p w14:paraId="150878BF"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63C29E35" w14:textId="6E9E0FFC"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Capaian Pembelajaran Mata Kuliah (Tujuan Pembelajaran)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4BE50006" w14:textId="3D274A0F"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3C1753CD" w14:textId="50B7D6DE" w:rsidR="00A7510A" w:rsidRPr="0045362C" w:rsidRDefault="00A7510A" w:rsidP="00F95BA0">
            <w:pPr>
              <w:pStyle w:val="ListParagraph"/>
              <w:numPr>
                <w:ilvl w:val="0"/>
                <w:numId w:val="24"/>
              </w:numPr>
              <w:spacing w:beforeLines="20" w:before="48" w:afterLines="20" w:after="48"/>
              <w:ind w:left="244" w:hanging="244"/>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Mahasiswa mampu meng</w:t>
            </w:r>
            <w:proofErr w:type="spellStart"/>
            <w:r w:rsidR="00230D7E">
              <w:rPr>
                <w:rFonts w:ascii="Cambria" w:eastAsia="Cambria" w:hAnsi="Cambria" w:cs="Cambria"/>
                <w:color w:val="000000" w:themeColor="text1"/>
                <w:sz w:val="18"/>
                <w:szCs w:val="18"/>
                <w:lang w:val="en-US"/>
              </w:rPr>
              <w:t>analisis</w:t>
            </w:r>
            <w:proofErr w:type="spellEnd"/>
            <w:r w:rsidRPr="0045362C">
              <w:rPr>
                <w:rFonts w:ascii="Cambria" w:eastAsia="Cambria" w:hAnsi="Cambria" w:cs="Cambria"/>
                <w:color w:val="000000" w:themeColor="text1"/>
                <w:sz w:val="18"/>
                <w:szCs w:val="18"/>
              </w:rPr>
              <w:t xml:space="preserve"> konsep fundamental dan </w:t>
            </w:r>
            <w:r w:rsidRPr="0045362C">
              <w:rPr>
                <w:rFonts w:ascii="Cambria" w:eastAsia="Cambria" w:hAnsi="Cambria" w:cs="Cambria"/>
                <w:i/>
                <w:iCs/>
                <w:color w:val="000000" w:themeColor="text1"/>
                <w:sz w:val="18"/>
                <w:szCs w:val="18"/>
              </w:rPr>
              <w:t>strategic framework</w:t>
            </w:r>
            <w:r w:rsidRPr="0045362C">
              <w:rPr>
                <w:rFonts w:ascii="Cambria" w:eastAsia="Cambria" w:hAnsi="Cambria" w:cs="Cambria"/>
                <w:color w:val="000000" w:themeColor="text1"/>
                <w:sz w:val="18"/>
                <w:szCs w:val="18"/>
              </w:rPr>
              <w:t xml:space="preserve"> CRM untuk memahami proses pembangunan hubungan pelanggan jangka panjang yang menguntungkan.</w:t>
            </w:r>
          </w:p>
          <w:p w14:paraId="742F6197" w14:textId="4F4388E3" w:rsidR="00A7510A" w:rsidRPr="0045362C" w:rsidRDefault="00A7510A" w:rsidP="00F95BA0">
            <w:pPr>
              <w:pStyle w:val="ListParagraph"/>
              <w:numPr>
                <w:ilvl w:val="0"/>
                <w:numId w:val="24"/>
              </w:numPr>
              <w:spacing w:beforeLines="20" w:before="48" w:afterLines="20" w:after="48"/>
              <w:ind w:left="244" w:hanging="244"/>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Mahasiswa mampu merancang strategi CRM berbasis data dengan penggunaan platform yang sesuai untuk meningkatkan kepuasan dan retensi pelanggan.</w:t>
            </w:r>
            <w:r w:rsidR="00230D7E">
              <w:rPr>
                <w:rFonts w:ascii="Cambria" w:eastAsia="Cambria" w:hAnsi="Cambria" w:cs="Cambria"/>
                <w:color w:val="000000" w:themeColor="text1"/>
                <w:sz w:val="18"/>
                <w:szCs w:val="18"/>
                <w:lang w:val="en-US"/>
              </w:rPr>
              <w:t xml:space="preserve"> </w:t>
            </w:r>
          </w:p>
          <w:p w14:paraId="73D7FCD7" w14:textId="184EE22E" w:rsidR="00A7510A" w:rsidRPr="0045362C" w:rsidRDefault="00A7510A" w:rsidP="00F95BA0">
            <w:pPr>
              <w:pStyle w:val="ListParagraph"/>
              <w:numPr>
                <w:ilvl w:val="0"/>
                <w:numId w:val="24"/>
              </w:numPr>
              <w:spacing w:beforeLines="20" w:before="48" w:afterLines="20" w:after="48"/>
              <w:ind w:left="244" w:hanging="244"/>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Mahasiswa mampu merancang strategi CRM </w:t>
            </w:r>
            <w:r w:rsidRPr="0045362C">
              <w:rPr>
                <w:rFonts w:ascii="Cambria" w:eastAsia="Cambria" w:hAnsi="Cambria" w:cs="Cambria"/>
                <w:i/>
                <w:iCs/>
                <w:color w:val="000000" w:themeColor="text1"/>
                <w:sz w:val="18"/>
                <w:szCs w:val="18"/>
              </w:rPr>
              <w:t>omnichannel</w:t>
            </w:r>
            <w:r w:rsidRPr="0045362C">
              <w:rPr>
                <w:rFonts w:ascii="Cambria" w:eastAsia="Cambria" w:hAnsi="Cambria" w:cs="Cambria"/>
                <w:color w:val="000000" w:themeColor="text1"/>
                <w:sz w:val="18"/>
                <w:szCs w:val="18"/>
              </w:rPr>
              <w:t xml:space="preserve"> untuk menciptakan </w:t>
            </w:r>
            <w:r w:rsidRPr="0045362C">
              <w:rPr>
                <w:rFonts w:ascii="Cambria" w:eastAsia="Cambria" w:hAnsi="Cambria" w:cs="Cambria"/>
                <w:i/>
                <w:iCs/>
                <w:color w:val="000000" w:themeColor="text1"/>
                <w:sz w:val="18"/>
                <w:szCs w:val="18"/>
              </w:rPr>
              <w:t>customer experience</w:t>
            </w:r>
            <w:r w:rsidRPr="0045362C">
              <w:rPr>
                <w:rFonts w:ascii="Cambria" w:eastAsia="Cambria" w:hAnsi="Cambria" w:cs="Cambria"/>
                <w:color w:val="000000" w:themeColor="text1"/>
                <w:sz w:val="18"/>
                <w:szCs w:val="18"/>
              </w:rPr>
              <w:t xml:space="preserve"> yang konsisten dengan memperhatikan aspek etika dan privasi data.</w:t>
            </w:r>
            <w:r w:rsidR="00230D7E">
              <w:rPr>
                <w:rFonts w:ascii="Cambria" w:eastAsia="Cambria" w:hAnsi="Cambria" w:cs="Cambria"/>
                <w:color w:val="000000" w:themeColor="text1"/>
                <w:sz w:val="18"/>
                <w:szCs w:val="18"/>
                <w:lang w:val="en-US"/>
              </w:rPr>
              <w:t xml:space="preserve"> </w:t>
            </w:r>
          </w:p>
        </w:tc>
      </w:tr>
      <w:tr w:rsidR="00A7510A" w:rsidRPr="0045362C" w14:paraId="186FB03B" w14:textId="77777777" w:rsidTr="4CA4DD70">
        <w:trPr>
          <w:trHeight w:val="20"/>
        </w:trPr>
        <w:tc>
          <w:tcPr>
            <w:tcW w:w="676" w:type="dxa"/>
            <w:vMerge w:val="restart"/>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21D23B72" w14:textId="492F2FA6" w:rsidR="00A7510A" w:rsidRPr="0045362C" w:rsidRDefault="00A7510A"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34</w:t>
            </w: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218846C3" w14:textId="6718CAD2"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01B75362" w14:textId="09A745D6"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3FFB2FA0" w14:textId="43423457"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Profisiensi Bahasa Inggris</w:t>
            </w:r>
          </w:p>
        </w:tc>
      </w:tr>
      <w:tr w:rsidR="00A7510A" w:rsidRPr="0045362C" w14:paraId="11D1A833" w14:textId="77777777" w:rsidTr="4CA4DD70">
        <w:trPr>
          <w:trHeight w:val="20"/>
        </w:trPr>
        <w:tc>
          <w:tcPr>
            <w:tcW w:w="676" w:type="dxa"/>
            <w:vMerge/>
            <w:vAlign w:val="center"/>
          </w:tcPr>
          <w:p w14:paraId="2A7D1AE9"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15C77D6B" w14:textId="2EA5FF74"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Kode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5843C330" w14:textId="6003DACE"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16BC8B0E" w14:textId="26481003"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AB534</w:t>
            </w:r>
          </w:p>
        </w:tc>
      </w:tr>
      <w:tr w:rsidR="00A7510A" w:rsidRPr="0045362C" w14:paraId="0115CB3F" w14:textId="77777777" w:rsidTr="4CA4DD70">
        <w:trPr>
          <w:trHeight w:val="20"/>
        </w:trPr>
        <w:tc>
          <w:tcPr>
            <w:tcW w:w="676" w:type="dxa"/>
            <w:vMerge/>
            <w:vAlign w:val="center"/>
          </w:tcPr>
          <w:p w14:paraId="7E61214A"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30F7031D" w14:textId="57E9452D"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SKS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79548C8C" w14:textId="1205B1AF"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33A9186B" w14:textId="69C2B997"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2</w:t>
            </w:r>
          </w:p>
        </w:tc>
      </w:tr>
      <w:tr w:rsidR="00A7510A" w:rsidRPr="0045362C" w14:paraId="7746C298" w14:textId="77777777" w:rsidTr="4CA4DD70">
        <w:trPr>
          <w:trHeight w:val="20"/>
        </w:trPr>
        <w:tc>
          <w:tcPr>
            <w:tcW w:w="676" w:type="dxa"/>
            <w:vMerge/>
            <w:vAlign w:val="center"/>
          </w:tcPr>
          <w:p w14:paraId="1EF47999"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059BF7B8" w14:textId="2829DA89"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Deskripsi 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5FFFD170" w14:textId="7C313F1B"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22806CF5" w14:textId="34863967" w:rsidR="00A7510A" w:rsidRPr="0045362C" w:rsidRDefault="00D56012" w:rsidP="00DB7978">
            <w:pPr>
              <w:spacing w:beforeLines="20" w:before="48" w:afterLines="20" w:after="48"/>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ini mempersiapkan mahasiswa menghadapi ujian TOEFL dengan mempelajari empat keterampilan berbahasa Inggris: pemahaman mendengar, struktur dan penulisan, pemahaman membaca, serta menulis dan berbicara. Pembelajaran berfokus pada strategi pengerjaan tes, pengelolaan waktu, pengayaan kosakata, dan kaidah bahasa Inggris akademik sesuai standar TOEFL. Melalui latihan intensif dengan soal simulasi, tes diagnostik, dan kegiatan kolaborasi, mahasiswa dibekali kemampuan komunikasi </w:t>
            </w:r>
            <w:r w:rsidR="00564768" w:rsidRPr="0045362C">
              <w:rPr>
                <w:rFonts w:ascii="Cambria" w:eastAsia="Cambria" w:hAnsi="Cambria" w:cs="Cambria"/>
                <w:color w:val="000000" w:themeColor="text1"/>
                <w:sz w:val="18"/>
                <w:szCs w:val="18"/>
              </w:rPr>
              <w:t>asing</w:t>
            </w:r>
            <w:r w:rsidRPr="0045362C">
              <w:rPr>
                <w:rFonts w:ascii="Cambria" w:eastAsia="Cambria" w:hAnsi="Cambria" w:cs="Cambria"/>
                <w:color w:val="000000" w:themeColor="text1"/>
                <w:sz w:val="18"/>
                <w:szCs w:val="18"/>
              </w:rPr>
              <w:t xml:space="preserve"> untuk mencapai skor yang diperlukan sebagai syarat kelulusan, </w:t>
            </w:r>
            <w:r w:rsidR="008A591F" w:rsidRPr="0045362C">
              <w:rPr>
                <w:rFonts w:ascii="Cambria" w:eastAsia="Cambria" w:hAnsi="Cambria" w:cs="Cambria"/>
                <w:color w:val="000000" w:themeColor="text1"/>
                <w:sz w:val="18"/>
                <w:szCs w:val="18"/>
              </w:rPr>
              <w:t xml:space="preserve">pekerjaan, ataupun </w:t>
            </w:r>
            <w:r w:rsidRPr="0045362C">
              <w:rPr>
                <w:rFonts w:ascii="Cambria" w:eastAsia="Cambria" w:hAnsi="Cambria" w:cs="Cambria"/>
                <w:color w:val="000000" w:themeColor="text1"/>
                <w:sz w:val="18"/>
                <w:szCs w:val="18"/>
              </w:rPr>
              <w:t>studi lanjut</w:t>
            </w:r>
            <w:r w:rsidR="008A591F" w:rsidRPr="0045362C">
              <w:rPr>
                <w:rFonts w:ascii="Cambria" w:eastAsia="Cambria" w:hAnsi="Cambria" w:cs="Cambria"/>
                <w:color w:val="000000" w:themeColor="text1"/>
                <w:sz w:val="18"/>
                <w:szCs w:val="18"/>
              </w:rPr>
              <w:t>.</w:t>
            </w:r>
          </w:p>
        </w:tc>
      </w:tr>
      <w:tr w:rsidR="00A7510A" w:rsidRPr="0045362C" w14:paraId="20DC0EAD" w14:textId="77777777" w:rsidTr="4CA4DD70">
        <w:trPr>
          <w:trHeight w:val="20"/>
        </w:trPr>
        <w:tc>
          <w:tcPr>
            <w:tcW w:w="676" w:type="dxa"/>
            <w:vMerge/>
            <w:vAlign w:val="center"/>
          </w:tcPr>
          <w:p w14:paraId="5C8328B8"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7CB0528D" w14:textId="537F8283"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Capaian Pembelajaran Mata Kuliah (Tujuan Pembelajaran)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0E52E0F7" w14:textId="7BD245A2"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61356A41" w14:textId="77EF5BD9" w:rsidR="00A7510A" w:rsidRPr="0045362C" w:rsidRDefault="00A7510A" w:rsidP="00F95BA0">
            <w:pPr>
              <w:pStyle w:val="ListParagraph"/>
              <w:numPr>
                <w:ilvl w:val="0"/>
                <w:numId w:val="25"/>
              </w:numPr>
              <w:spacing w:beforeLines="20" w:before="48" w:afterLines="20" w:after="48"/>
              <w:ind w:left="244" w:hanging="244"/>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Mahasiswa mampu menganalisis informasi dari berbagai sumber </w:t>
            </w:r>
            <w:r w:rsidRPr="0045362C">
              <w:rPr>
                <w:rFonts w:ascii="Cambria" w:eastAsia="Cambria" w:hAnsi="Cambria" w:cs="Cambria"/>
                <w:i/>
                <w:iCs/>
                <w:color w:val="000000" w:themeColor="text1"/>
                <w:sz w:val="18"/>
                <w:szCs w:val="18"/>
              </w:rPr>
              <w:t>listening</w:t>
            </w:r>
            <w:r w:rsidRPr="0045362C">
              <w:rPr>
                <w:rFonts w:ascii="Cambria" w:eastAsia="Cambria" w:hAnsi="Cambria" w:cs="Cambria"/>
                <w:color w:val="000000" w:themeColor="text1"/>
                <w:sz w:val="18"/>
                <w:szCs w:val="18"/>
              </w:rPr>
              <w:t xml:space="preserve"> dan </w:t>
            </w:r>
            <w:r w:rsidRPr="0045362C">
              <w:rPr>
                <w:rFonts w:ascii="Cambria" w:eastAsia="Cambria" w:hAnsi="Cambria" w:cs="Cambria"/>
                <w:i/>
                <w:iCs/>
                <w:color w:val="000000" w:themeColor="text1"/>
                <w:sz w:val="18"/>
                <w:szCs w:val="18"/>
              </w:rPr>
              <w:t>reading materials</w:t>
            </w:r>
            <w:r w:rsidRPr="0045362C">
              <w:rPr>
                <w:rFonts w:ascii="Cambria" w:eastAsia="Cambria" w:hAnsi="Cambria" w:cs="Cambria"/>
                <w:color w:val="000000" w:themeColor="text1"/>
                <w:sz w:val="18"/>
                <w:szCs w:val="18"/>
              </w:rPr>
              <w:t xml:space="preserve"> untuk memahami </w:t>
            </w:r>
            <w:r w:rsidR="0020455F" w:rsidRPr="0045362C">
              <w:rPr>
                <w:rFonts w:ascii="Cambria" w:eastAsia="Cambria" w:hAnsi="Cambria" w:cs="Cambria"/>
                <w:color w:val="000000" w:themeColor="text1"/>
                <w:sz w:val="18"/>
                <w:szCs w:val="18"/>
              </w:rPr>
              <w:t>gagasan utama, kalimat penjelas</w:t>
            </w:r>
            <w:r w:rsidRPr="0045362C">
              <w:rPr>
                <w:rFonts w:ascii="Cambria" w:eastAsia="Cambria" w:hAnsi="Cambria" w:cs="Cambria"/>
                <w:color w:val="000000" w:themeColor="text1"/>
                <w:sz w:val="18"/>
                <w:szCs w:val="18"/>
              </w:rPr>
              <w:t xml:space="preserve">, dan </w:t>
            </w:r>
            <w:r w:rsidR="0020455F" w:rsidRPr="0045362C">
              <w:rPr>
                <w:rFonts w:ascii="Cambria" w:eastAsia="Cambria" w:hAnsi="Cambria" w:cs="Cambria"/>
                <w:color w:val="000000" w:themeColor="text1"/>
                <w:sz w:val="18"/>
                <w:szCs w:val="18"/>
              </w:rPr>
              <w:t>makna implisit</w:t>
            </w:r>
            <w:r w:rsidRPr="0045362C">
              <w:rPr>
                <w:rFonts w:ascii="Cambria" w:eastAsia="Cambria" w:hAnsi="Cambria" w:cs="Cambria"/>
                <w:color w:val="000000" w:themeColor="text1"/>
                <w:sz w:val="18"/>
                <w:szCs w:val="18"/>
              </w:rPr>
              <w:t xml:space="preserve"> dalam konteks TOEFL dan komunikasi bisnis internasional.</w:t>
            </w:r>
            <w:r w:rsidR="00252D23">
              <w:rPr>
                <w:rFonts w:ascii="Cambria" w:eastAsia="Cambria" w:hAnsi="Cambria" w:cs="Cambria"/>
                <w:color w:val="000000" w:themeColor="text1"/>
                <w:sz w:val="18"/>
                <w:szCs w:val="18"/>
                <w:lang w:val="en-US"/>
              </w:rPr>
              <w:t xml:space="preserve"> </w:t>
            </w:r>
          </w:p>
          <w:p w14:paraId="473FD9AE" w14:textId="441BEF01" w:rsidR="00A7510A" w:rsidRPr="0045362C" w:rsidRDefault="00A7510A" w:rsidP="00F95BA0">
            <w:pPr>
              <w:pStyle w:val="ListParagraph"/>
              <w:numPr>
                <w:ilvl w:val="0"/>
                <w:numId w:val="25"/>
              </w:numPr>
              <w:spacing w:beforeLines="20" w:before="48" w:afterLines="20" w:after="48"/>
              <w:ind w:left="244" w:hanging="244"/>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Mahasiswa mampu mengevaluasi struktur gramatikal dan </w:t>
            </w:r>
            <w:r w:rsidRPr="0045362C">
              <w:rPr>
                <w:rFonts w:ascii="Cambria" w:eastAsia="Cambria" w:hAnsi="Cambria" w:cs="Cambria"/>
                <w:i/>
                <w:iCs/>
                <w:color w:val="000000" w:themeColor="text1"/>
                <w:sz w:val="18"/>
                <w:szCs w:val="18"/>
              </w:rPr>
              <w:t xml:space="preserve">written expression </w:t>
            </w:r>
            <w:r w:rsidRPr="0045362C">
              <w:rPr>
                <w:rFonts w:ascii="Cambria" w:eastAsia="Cambria" w:hAnsi="Cambria" w:cs="Cambria"/>
                <w:color w:val="000000" w:themeColor="text1"/>
                <w:sz w:val="18"/>
                <w:szCs w:val="18"/>
              </w:rPr>
              <w:t>dalam kalimat dan paragraf untuk mengidentifikasi kesalahan serta menerapkan prinsip-prinsip tata bahasa Inggris.</w:t>
            </w:r>
          </w:p>
          <w:p w14:paraId="15BE5673" w14:textId="59AE9E3C" w:rsidR="00A7510A" w:rsidRPr="0045362C" w:rsidRDefault="00A7510A" w:rsidP="00F95BA0">
            <w:pPr>
              <w:pStyle w:val="ListParagraph"/>
              <w:numPr>
                <w:ilvl w:val="0"/>
                <w:numId w:val="25"/>
              </w:numPr>
              <w:spacing w:beforeLines="20" w:before="48" w:afterLines="20" w:after="48"/>
              <w:ind w:left="244" w:hanging="244"/>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Mahasiswa mampu merancang strategi </w:t>
            </w:r>
            <w:r w:rsidRPr="0045362C">
              <w:rPr>
                <w:rFonts w:ascii="Cambria" w:eastAsia="Cambria" w:hAnsi="Cambria" w:cs="Cambria"/>
                <w:i/>
                <w:iCs/>
                <w:color w:val="000000" w:themeColor="text1"/>
                <w:sz w:val="18"/>
                <w:szCs w:val="18"/>
              </w:rPr>
              <w:t>test-taking</w:t>
            </w:r>
            <w:r w:rsidRPr="0045362C">
              <w:rPr>
                <w:rFonts w:ascii="Cambria" w:eastAsia="Cambria" w:hAnsi="Cambria" w:cs="Cambria"/>
                <w:color w:val="000000" w:themeColor="text1"/>
                <w:sz w:val="18"/>
                <w:szCs w:val="18"/>
              </w:rPr>
              <w:t xml:space="preserve"> yang efektif meliputi </w:t>
            </w:r>
            <w:r w:rsidR="0020455F" w:rsidRPr="0045362C">
              <w:rPr>
                <w:rFonts w:ascii="Cambria" w:eastAsia="Cambria" w:hAnsi="Cambria" w:cs="Cambria"/>
                <w:color w:val="000000" w:themeColor="text1"/>
                <w:sz w:val="18"/>
                <w:szCs w:val="18"/>
              </w:rPr>
              <w:t>manajemen waktu</w:t>
            </w:r>
            <w:r w:rsidRPr="0045362C">
              <w:rPr>
                <w:rFonts w:ascii="Cambria" w:eastAsia="Cambria" w:hAnsi="Cambria" w:cs="Cambria"/>
                <w:color w:val="000000" w:themeColor="text1"/>
                <w:sz w:val="18"/>
                <w:szCs w:val="18"/>
              </w:rPr>
              <w:t xml:space="preserve">, </w:t>
            </w:r>
            <w:r w:rsidR="0020455F" w:rsidRPr="0045362C">
              <w:rPr>
                <w:rFonts w:ascii="Cambria" w:eastAsia="Cambria" w:hAnsi="Cambria" w:cs="Cambria"/>
                <w:color w:val="000000" w:themeColor="text1"/>
                <w:sz w:val="18"/>
                <w:szCs w:val="18"/>
              </w:rPr>
              <w:t>teknik eliminasi jawaban</w:t>
            </w:r>
            <w:r w:rsidRPr="0045362C">
              <w:rPr>
                <w:rFonts w:ascii="Cambria" w:eastAsia="Cambria" w:hAnsi="Cambria" w:cs="Cambria"/>
                <w:color w:val="000000" w:themeColor="text1"/>
                <w:sz w:val="18"/>
                <w:szCs w:val="18"/>
              </w:rPr>
              <w:t xml:space="preserve">, dan </w:t>
            </w:r>
            <w:r w:rsidRPr="0045362C">
              <w:rPr>
                <w:rFonts w:ascii="Cambria" w:eastAsia="Cambria" w:hAnsi="Cambria" w:cs="Cambria"/>
                <w:i/>
                <w:iCs/>
                <w:color w:val="000000" w:themeColor="text1"/>
                <w:sz w:val="18"/>
                <w:szCs w:val="18"/>
              </w:rPr>
              <w:t>predictive reading</w:t>
            </w:r>
            <w:r w:rsidRPr="0045362C">
              <w:rPr>
                <w:rFonts w:ascii="Cambria" w:eastAsia="Cambria" w:hAnsi="Cambria" w:cs="Cambria"/>
                <w:color w:val="000000" w:themeColor="text1"/>
                <w:sz w:val="18"/>
                <w:szCs w:val="18"/>
              </w:rPr>
              <w:t xml:space="preserve"> untuk mengoptimalkan performa dalam ujian TOEFL melalui latihan terstruktur dan</w:t>
            </w:r>
            <w:r w:rsidR="0020455F" w:rsidRPr="0045362C">
              <w:rPr>
                <w:rFonts w:ascii="Cambria" w:eastAsia="Cambria" w:hAnsi="Cambria" w:cs="Cambria"/>
                <w:color w:val="000000" w:themeColor="text1"/>
                <w:sz w:val="18"/>
                <w:szCs w:val="18"/>
              </w:rPr>
              <w:t xml:space="preserve"> asesmen mandiri</w:t>
            </w:r>
            <w:r w:rsidRPr="0045362C">
              <w:rPr>
                <w:rFonts w:ascii="Cambria" w:eastAsia="Cambria" w:hAnsi="Cambria" w:cs="Cambria"/>
                <w:color w:val="000000" w:themeColor="text1"/>
                <w:sz w:val="18"/>
                <w:szCs w:val="18"/>
              </w:rPr>
              <w:t>.</w:t>
            </w:r>
          </w:p>
        </w:tc>
      </w:tr>
      <w:tr w:rsidR="00A7510A" w:rsidRPr="0045362C" w14:paraId="02FFDFAB" w14:textId="77777777" w:rsidTr="4CA4DD70">
        <w:trPr>
          <w:trHeight w:val="20"/>
        </w:trPr>
        <w:tc>
          <w:tcPr>
            <w:tcW w:w="676" w:type="dxa"/>
            <w:vMerge w:val="restart"/>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7BBDAF8F" w14:textId="451CB098" w:rsidR="00A7510A" w:rsidRPr="0045362C" w:rsidRDefault="00A7510A"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35</w:t>
            </w: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4106B04F" w14:textId="6FCE072C"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4013611E" w14:textId="7618611C"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5D5F8106" w14:textId="0B2F7D2B"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Kewirausahaan dan Rencana Bisnis</w:t>
            </w:r>
          </w:p>
        </w:tc>
      </w:tr>
      <w:tr w:rsidR="00A7510A" w:rsidRPr="0045362C" w14:paraId="30277A24" w14:textId="77777777" w:rsidTr="4CA4DD70">
        <w:trPr>
          <w:trHeight w:val="20"/>
        </w:trPr>
        <w:tc>
          <w:tcPr>
            <w:tcW w:w="676" w:type="dxa"/>
            <w:vMerge/>
            <w:vAlign w:val="center"/>
          </w:tcPr>
          <w:p w14:paraId="1FAD2B3A"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08A95522" w14:textId="15C9A4BA"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Kode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33578CE4" w14:textId="535470EB"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648F4393" w14:textId="1D22DF26"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AB635</w:t>
            </w:r>
          </w:p>
        </w:tc>
      </w:tr>
      <w:tr w:rsidR="00A7510A" w:rsidRPr="0045362C" w14:paraId="01588A67" w14:textId="77777777" w:rsidTr="4CA4DD70">
        <w:trPr>
          <w:trHeight w:val="20"/>
        </w:trPr>
        <w:tc>
          <w:tcPr>
            <w:tcW w:w="676" w:type="dxa"/>
            <w:vMerge/>
            <w:vAlign w:val="center"/>
          </w:tcPr>
          <w:p w14:paraId="5F0277BB"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0B2B661E" w14:textId="752C2255"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SKS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73D1E2A1" w14:textId="38F04A19"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154A379C" w14:textId="41AFC2F3"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4</w:t>
            </w:r>
          </w:p>
        </w:tc>
      </w:tr>
      <w:tr w:rsidR="00A7510A" w:rsidRPr="0045362C" w14:paraId="21B9CA22" w14:textId="77777777" w:rsidTr="4CA4DD70">
        <w:trPr>
          <w:trHeight w:val="20"/>
        </w:trPr>
        <w:tc>
          <w:tcPr>
            <w:tcW w:w="676" w:type="dxa"/>
            <w:vMerge/>
            <w:vAlign w:val="center"/>
          </w:tcPr>
          <w:p w14:paraId="6475BF63"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284A2658" w14:textId="39C58DE1"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Deskripsi 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5E8591E5" w14:textId="4B7530B3"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7F7F2FDB" w14:textId="721B455D" w:rsidR="00A7510A" w:rsidRPr="0045362C" w:rsidRDefault="00A7510A" w:rsidP="00DB7978">
            <w:pPr>
              <w:spacing w:beforeLines="20" w:before="48" w:afterLines="20" w:after="48"/>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Mata kuliah membekali mahasiswa dengan keterampilan praktis dan wawasan strategis dalam mengidentifikasi peluang bisnis, mengembangkan solusi inovatif, serta merancang model bisnis yang berkelanjutan. Pembelajaran menekankan pengembangan pola pikir kreatif, adaptif, dan berorientasi solusi melalui pendekatan experiential learning, studi kasus, dan simulasi bisnis untuk menghadapi tantangan dunia usaha modern.</w:t>
            </w:r>
          </w:p>
        </w:tc>
      </w:tr>
      <w:tr w:rsidR="00A7510A" w:rsidRPr="0045362C" w14:paraId="7ECDF2BC" w14:textId="77777777" w:rsidTr="4CA4DD70">
        <w:trPr>
          <w:trHeight w:val="20"/>
        </w:trPr>
        <w:tc>
          <w:tcPr>
            <w:tcW w:w="676" w:type="dxa"/>
            <w:vMerge/>
            <w:vAlign w:val="center"/>
          </w:tcPr>
          <w:p w14:paraId="34FF9C31"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365E6EB3" w14:textId="6DA3D890"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Capaian Pembelajaran Mata Kuliah (Tujuan Pembelajaran)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37883398" w14:textId="49B15923"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4FD55B7F" w14:textId="111001DB" w:rsidR="00D678D5" w:rsidRPr="0045362C" w:rsidRDefault="00D678D5" w:rsidP="00F95BA0">
            <w:pPr>
              <w:pStyle w:val="ListParagraph"/>
              <w:numPr>
                <w:ilvl w:val="0"/>
                <w:numId w:val="28"/>
              </w:numPr>
              <w:spacing w:beforeLines="20" w:before="48" w:afterLines="20" w:after="48"/>
              <w:ind w:left="244" w:hanging="283"/>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Mahasiswa mampu mengidentifikasi peluang usaha, merancang model bisnis inovatif, dan menyusun rencana bisnis yang aplikatif dan berkelanjutan.</w:t>
            </w:r>
            <w:r w:rsidR="0085608D" w:rsidRPr="0045362C">
              <w:rPr>
                <w:rFonts w:ascii="Cambria" w:eastAsia="Cambria" w:hAnsi="Cambria" w:cs="Cambria"/>
                <w:color w:val="000000" w:themeColor="text1"/>
                <w:sz w:val="18"/>
                <w:szCs w:val="18"/>
              </w:rPr>
              <w:t xml:space="preserve"> </w:t>
            </w:r>
          </w:p>
          <w:p w14:paraId="517E55E3" w14:textId="512E7BF4" w:rsidR="00A7510A" w:rsidRPr="0045362C" w:rsidRDefault="00D678D5" w:rsidP="00F95BA0">
            <w:pPr>
              <w:pStyle w:val="ListParagraph"/>
              <w:numPr>
                <w:ilvl w:val="0"/>
                <w:numId w:val="28"/>
              </w:numPr>
              <w:spacing w:beforeLines="20" w:before="48" w:afterLines="20" w:after="48"/>
              <w:ind w:left="244" w:hanging="283"/>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Mahasiswa</w:t>
            </w:r>
            <w:r w:rsidR="006640E5">
              <w:rPr>
                <w:rFonts w:ascii="Cambria" w:eastAsia="Cambria" w:hAnsi="Cambria" w:cs="Cambria"/>
                <w:color w:val="000000" w:themeColor="text1"/>
                <w:sz w:val="18"/>
                <w:szCs w:val="18"/>
                <w:lang w:val="en-US"/>
              </w:rPr>
              <w:t xml:space="preserve"> </w:t>
            </w:r>
            <w:r w:rsidRPr="0045362C">
              <w:rPr>
                <w:rFonts w:ascii="Cambria" w:eastAsia="Cambria" w:hAnsi="Cambria" w:cs="Cambria"/>
                <w:color w:val="000000" w:themeColor="text1"/>
                <w:sz w:val="18"/>
                <w:szCs w:val="18"/>
              </w:rPr>
              <w:t>mampu menerapkan rencana bisnis secara profesional dan etis di dunia kerja</w:t>
            </w:r>
            <w:r w:rsidR="00FA0879">
              <w:rPr>
                <w:rFonts w:ascii="Cambria" w:eastAsia="Cambria" w:hAnsi="Cambria" w:cs="Cambria"/>
                <w:color w:val="000000" w:themeColor="text1"/>
                <w:sz w:val="18"/>
                <w:szCs w:val="18"/>
                <w:lang w:val="en-US"/>
              </w:rPr>
              <w:t>.</w:t>
            </w:r>
          </w:p>
        </w:tc>
      </w:tr>
      <w:tr w:rsidR="00A7510A" w:rsidRPr="0045362C" w14:paraId="4AA1672C" w14:textId="77777777" w:rsidTr="4CA4DD70">
        <w:trPr>
          <w:trHeight w:val="20"/>
        </w:trPr>
        <w:tc>
          <w:tcPr>
            <w:tcW w:w="676" w:type="dxa"/>
            <w:vMerge w:val="restart"/>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639F2EC6" w14:textId="5150D468" w:rsidR="00A7510A" w:rsidRPr="0045362C" w:rsidRDefault="00A7510A"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lastRenderedPageBreak/>
              <w:t>36</w:t>
            </w: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02C70044" w14:textId="4FF12C83"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0A7E00B3" w14:textId="6CD5B636"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2F0DED0E" w14:textId="622FD23C"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Bisnis Internasional</w:t>
            </w:r>
          </w:p>
        </w:tc>
      </w:tr>
      <w:tr w:rsidR="00A7510A" w:rsidRPr="0045362C" w14:paraId="34369D01" w14:textId="77777777" w:rsidTr="4CA4DD70">
        <w:trPr>
          <w:trHeight w:val="20"/>
        </w:trPr>
        <w:tc>
          <w:tcPr>
            <w:tcW w:w="676" w:type="dxa"/>
            <w:vMerge/>
            <w:vAlign w:val="center"/>
          </w:tcPr>
          <w:p w14:paraId="48237481"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1B0D5FA0" w14:textId="14367B68"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Kode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15714EB3" w14:textId="05C596C3"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06D1491E" w14:textId="6CB1A684"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AB636</w:t>
            </w:r>
          </w:p>
        </w:tc>
      </w:tr>
      <w:tr w:rsidR="00A7510A" w:rsidRPr="0045362C" w14:paraId="76696F12" w14:textId="77777777" w:rsidTr="4CA4DD70">
        <w:trPr>
          <w:trHeight w:val="20"/>
        </w:trPr>
        <w:tc>
          <w:tcPr>
            <w:tcW w:w="676" w:type="dxa"/>
            <w:vMerge/>
            <w:vAlign w:val="center"/>
          </w:tcPr>
          <w:p w14:paraId="46327BDF"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434231A9" w14:textId="041718C8"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SKS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2F3F63BD" w14:textId="7C2A848B"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1B522E51" w14:textId="10C1F33E"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3</w:t>
            </w:r>
          </w:p>
        </w:tc>
      </w:tr>
      <w:tr w:rsidR="00A7510A" w:rsidRPr="0045362C" w14:paraId="22586EC0" w14:textId="77777777" w:rsidTr="4CA4DD70">
        <w:trPr>
          <w:trHeight w:val="20"/>
        </w:trPr>
        <w:tc>
          <w:tcPr>
            <w:tcW w:w="676" w:type="dxa"/>
            <w:vMerge/>
            <w:vAlign w:val="center"/>
          </w:tcPr>
          <w:p w14:paraId="3EAFDCE0"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08CDFC4A" w14:textId="57BF785C"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Deskripsi 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04476006" w14:textId="3061F0D5"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6438FD22" w14:textId="753F354D" w:rsidR="00A7510A" w:rsidRPr="0045362C" w:rsidRDefault="00A7510A" w:rsidP="00DB7978">
            <w:pPr>
              <w:spacing w:beforeLines="20" w:before="48" w:afterLines="20" w:after="48"/>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Mata kuliah ini membahas konsep dan praktik pengelolaan bisnis dalam konteks global, mencakup perdagangan internasional, prosedur ekspor-impor, sistem pembayaran, serta strategi pemasaran lintas negara. Mahasiswa mempelajari dinamika operasional, keuangan, sumber daya manusia, dan budaya bisnis internasional, termasuk pemanfaatan kawasan perdagangan bebas dan pelabuhan bebas Batam. Pembelajaran bertujuan membekali mahasiswa dengan kemampuan menganalisis peluang, memahami regulasi, dan mengembangkan strategi bisnis yang kompetitif di pasar global.</w:t>
            </w:r>
          </w:p>
        </w:tc>
      </w:tr>
      <w:tr w:rsidR="00A7510A" w:rsidRPr="0045362C" w14:paraId="296F01FB" w14:textId="77777777" w:rsidTr="4CA4DD70">
        <w:trPr>
          <w:trHeight w:val="20"/>
        </w:trPr>
        <w:tc>
          <w:tcPr>
            <w:tcW w:w="676" w:type="dxa"/>
            <w:vMerge/>
            <w:vAlign w:val="center"/>
          </w:tcPr>
          <w:p w14:paraId="3FA937C6"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3102DCB0" w14:textId="79A6A2C8"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Capaian Pembelajaran Mata Kuliah (Tujuan Pembelajaran)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122177A1" w14:textId="40AD4364"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7EF2D5BE" w14:textId="4A59BBD3" w:rsidR="0005291B" w:rsidRPr="0045362C" w:rsidRDefault="0005291B" w:rsidP="00F95BA0">
            <w:pPr>
              <w:pStyle w:val="ListParagraph"/>
              <w:numPr>
                <w:ilvl w:val="0"/>
                <w:numId w:val="29"/>
              </w:numPr>
              <w:spacing w:beforeLines="20" w:before="48" w:afterLines="20" w:after="48"/>
              <w:ind w:left="244" w:hanging="283"/>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Mahasiswa mampu </w:t>
            </w:r>
            <w:r w:rsidR="006640E5">
              <w:rPr>
                <w:rFonts w:ascii="Cambria" w:eastAsia="Cambria" w:hAnsi="Cambria" w:cs="Cambria"/>
                <w:color w:val="000000" w:themeColor="text1"/>
                <w:sz w:val="18"/>
                <w:szCs w:val="18"/>
                <w:lang w:val="en-US"/>
              </w:rPr>
              <w:t>m</w:t>
            </w:r>
            <w:r w:rsidRPr="0045362C">
              <w:rPr>
                <w:rFonts w:ascii="Cambria" w:eastAsia="Cambria" w:hAnsi="Cambria" w:cs="Cambria"/>
                <w:color w:val="000000" w:themeColor="text1"/>
                <w:sz w:val="18"/>
                <w:szCs w:val="18"/>
              </w:rPr>
              <w:t>enganalisis lingkungan bisnis global dan regulasi perdagangan internasional untuk mengidentifikasi peluang pasar yang kompetitif.</w:t>
            </w:r>
          </w:p>
          <w:p w14:paraId="00573133" w14:textId="6E98E138" w:rsidR="0005291B" w:rsidRPr="0045362C" w:rsidRDefault="0005291B" w:rsidP="00F95BA0">
            <w:pPr>
              <w:pStyle w:val="ListParagraph"/>
              <w:numPr>
                <w:ilvl w:val="0"/>
                <w:numId w:val="29"/>
              </w:numPr>
              <w:spacing w:beforeLines="20" w:before="48" w:afterLines="20" w:after="48"/>
              <w:ind w:left="244" w:hanging="283"/>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Mahasiswa mampu </w:t>
            </w:r>
            <w:r w:rsidR="006640E5">
              <w:rPr>
                <w:rFonts w:ascii="Cambria" w:eastAsia="Cambria" w:hAnsi="Cambria" w:cs="Cambria"/>
                <w:color w:val="000000" w:themeColor="text1"/>
                <w:sz w:val="18"/>
                <w:szCs w:val="18"/>
                <w:lang w:val="en-US"/>
              </w:rPr>
              <w:t>m</w:t>
            </w:r>
            <w:r w:rsidRPr="0045362C">
              <w:rPr>
                <w:rFonts w:ascii="Cambria" w:eastAsia="Cambria" w:hAnsi="Cambria" w:cs="Cambria"/>
                <w:color w:val="000000" w:themeColor="text1"/>
                <w:sz w:val="18"/>
                <w:szCs w:val="18"/>
              </w:rPr>
              <w:t>erumuskan strategi pemasaran lintas negara dan pengelolaan sumber daya manusia yang adaptif terhadap perbedaan budaya</w:t>
            </w:r>
            <w:r w:rsidR="0090546E">
              <w:rPr>
                <w:rFonts w:ascii="Cambria" w:eastAsia="Cambria" w:hAnsi="Cambria" w:cs="Cambria"/>
                <w:color w:val="000000" w:themeColor="text1"/>
                <w:sz w:val="18"/>
                <w:szCs w:val="18"/>
                <w:lang w:val="en-US"/>
              </w:rPr>
              <w:t>.</w:t>
            </w:r>
          </w:p>
          <w:p w14:paraId="3EF272AF" w14:textId="67F1357E" w:rsidR="00A7510A" w:rsidRPr="0045362C" w:rsidRDefault="0005291B" w:rsidP="00F95BA0">
            <w:pPr>
              <w:pStyle w:val="ListParagraph"/>
              <w:numPr>
                <w:ilvl w:val="0"/>
                <w:numId w:val="29"/>
              </w:numPr>
              <w:spacing w:beforeLines="20" w:before="48" w:afterLines="20" w:after="48"/>
              <w:ind w:left="244" w:hanging="283"/>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Mahasiswa mampu Mengevaluasi kelayakan bisnis internasional berdasarkan analisis data, risiko finansial, prinsip etika, dan keberlanjutan.</w:t>
            </w:r>
          </w:p>
          <w:p w14:paraId="76268461" w14:textId="2CCB0738" w:rsidR="0005291B" w:rsidRPr="0045362C" w:rsidRDefault="0005291B" w:rsidP="00F95BA0">
            <w:pPr>
              <w:pStyle w:val="ListParagraph"/>
              <w:numPr>
                <w:ilvl w:val="0"/>
                <w:numId w:val="29"/>
              </w:numPr>
              <w:spacing w:beforeLines="20" w:before="48" w:afterLines="20" w:after="48"/>
              <w:ind w:left="244" w:hanging="283"/>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Mahasiswa </w:t>
            </w:r>
            <w:proofErr w:type="spellStart"/>
            <w:r w:rsidR="00090893">
              <w:rPr>
                <w:rFonts w:ascii="Cambria" w:eastAsia="Cambria" w:hAnsi="Cambria" w:cs="Cambria"/>
                <w:color w:val="000000" w:themeColor="text1"/>
                <w:sz w:val="18"/>
                <w:szCs w:val="18"/>
                <w:lang w:val="en-US"/>
              </w:rPr>
              <w:t>mampu</w:t>
            </w:r>
            <w:proofErr w:type="spellEnd"/>
            <w:r w:rsidR="00090893">
              <w:rPr>
                <w:rFonts w:ascii="Cambria" w:eastAsia="Cambria" w:hAnsi="Cambria" w:cs="Cambria"/>
                <w:color w:val="000000" w:themeColor="text1"/>
                <w:sz w:val="18"/>
                <w:szCs w:val="18"/>
                <w:lang w:val="en-US"/>
              </w:rPr>
              <w:t xml:space="preserve"> m</w:t>
            </w:r>
            <w:r w:rsidRPr="0045362C">
              <w:rPr>
                <w:rFonts w:ascii="Cambria" w:eastAsia="Cambria" w:hAnsi="Cambria" w:cs="Cambria"/>
                <w:color w:val="000000" w:themeColor="text1"/>
                <w:sz w:val="18"/>
                <w:szCs w:val="18"/>
              </w:rPr>
              <w:t>erancang strategi operasional prosedur ekspor-impor dan sistem pembayaran dengan memanfaatkan fasilitas Kawasan Perdagangan Bebas (KPBPB) Batam.</w:t>
            </w:r>
          </w:p>
          <w:p w14:paraId="758508DE" w14:textId="2C072B39" w:rsidR="0005291B" w:rsidRPr="0045362C" w:rsidRDefault="0005291B" w:rsidP="0005291B">
            <w:pPr>
              <w:spacing w:beforeLines="20" w:before="48" w:afterLines="20" w:after="48"/>
              <w:jc w:val="both"/>
              <w:rPr>
                <w:rFonts w:ascii="Cambria" w:eastAsia="Cambria" w:hAnsi="Cambria" w:cs="Cambria"/>
                <w:color w:val="000000" w:themeColor="text1"/>
                <w:sz w:val="18"/>
                <w:szCs w:val="18"/>
              </w:rPr>
            </w:pPr>
          </w:p>
        </w:tc>
      </w:tr>
      <w:tr w:rsidR="00A7510A" w:rsidRPr="0045362C" w14:paraId="46B9179B" w14:textId="77777777" w:rsidTr="4CA4DD70">
        <w:trPr>
          <w:trHeight w:val="20"/>
        </w:trPr>
        <w:tc>
          <w:tcPr>
            <w:tcW w:w="676" w:type="dxa"/>
            <w:vMerge w:val="restart"/>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7A5ED3AC" w14:textId="5DC8C5A8" w:rsidR="00A7510A" w:rsidRPr="0045362C" w:rsidRDefault="00A7510A"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37</w:t>
            </w: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0C6EA9F3" w14:textId="47772525"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71E9398C" w14:textId="583FC9BC"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2AA5F91C" w14:textId="6D3A40A9"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Etika dan Keberlanjutan Bisnis</w:t>
            </w:r>
          </w:p>
        </w:tc>
      </w:tr>
      <w:tr w:rsidR="00A7510A" w:rsidRPr="0045362C" w14:paraId="3DAA52A5" w14:textId="77777777" w:rsidTr="4CA4DD70">
        <w:trPr>
          <w:trHeight w:val="20"/>
        </w:trPr>
        <w:tc>
          <w:tcPr>
            <w:tcW w:w="676" w:type="dxa"/>
            <w:vMerge/>
            <w:vAlign w:val="center"/>
          </w:tcPr>
          <w:p w14:paraId="26EB076E"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2F223BE0" w14:textId="697F2210"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Kode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48BE35FA" w14:textId="4745102B"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059EB481" w14:textId="3800A674"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AB637</w:t>
            </w:r>
          </w:p>
        </w:tc>
      </w:tr>
      <w:tr w:rsidR="00A7510A" w:rsidRPr="0045362C" w14:paraId="2C4CD2AF" w14:textId="77777777" w:rsidTr="4CA4DD70">
        <w:trPr>
          <w:trHeight w:val="20"/>
        </w:trPr>
        <w:tc>
          <w:tcPr>
            <w:tcW w:w="676" w:type="dxa"/>
            <w:vMerge/>
            <w:vAlign w:val="center"/>
          </w:tcPr>
          <w:p w14:paraId="3C15354F"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2849CC93" w14:textId="3151E3C6"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SKS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40979938" w14:textId="4FB6775B"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3C738237" w14:textId="3EF87769"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2</w:t>
            </w:r>
          </w:p>
        </w:tc>
      </w:tr>
      <w:tr w:rsidR="00A7510A" w:rsidRPr="0045362C" w14:paraId="142F570C" w14:textId="77777777" w:rsidTr="4CA4DD70">
        <w:trPr>
          <w:trHeight w:val="20"/>
        </w:trPr>
        <w:tc>
          <w:tcPr>
            <w:tcW w:w="676" w:type="dxa"/>
            <w:vMerge/>
            <w:vAlign w:val="center"/>
          </w:tcPr>
          <w:p w14:paraId="649B54A5"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1C857BB9" w14:textId="78EFD1BB"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Deskripsi 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2CFB2CCB" w14:textId="7E505016"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16D749A0" w14:textId="75E5BAC3" w:rsidR="00A7510A" w:rsidRPr="0045362C" w:rsidRDefault="00A7510A" w:rsidP="00DB7978">
            <w:pPr>
              <w:spacing w:beforeLines="20" w:before="48" w:afterLines="20" w:after="48"/>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Mata kuliah ini membekali mahasiswa dengan pemahaman tentang prinsip etika dalam bisnis modern dan konsep keberlanjutan yang mencakup aspek ekonomi, sosial, dan lingkungan. Mahasiswa mempelajari dilema etis, tanggung jawab sosial perusahaan (CSR), tata kelola perusahaan yang baik, serta penerapan praktik bisnis berkelanjutan yang berorientasi pada nilai jangka panjang dan kesejahteraan stakeholder.</w:t>
            </w:r>
          </w:p>
        </w:tc>
      </w:tr>
      <w:tr w:rsidR="00A7510A" w:rsidRPr="0045362C" w14:paraId="4A56E2E4" w14:textId="77777777" w:rsidTr="4CA4DD70">
        <w:trPr>
          <w:trHeight w:val="20"/>
        </w:trPr>
        <w:tc>
          <w:tcPr>
            <w:tcW w:w="676" w:type="dxa"/>
            <w:vMerge/>
            <w:vAlign w:val="center"/>
          </w:tcPr>
          <w:p w14:paraId="213AC49D"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72CA49A6" w14:textId="008F7CB6"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Capaian Pembelajaran Mata Kuliah (Tujuan Pembelajaran)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663A4087" w14:textId="481EA90F"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3E0523A0" w14:textId="3D4B08F3" w:rsidR="00C11C2C" w:rsidRPr="0045362C" w:rsidRDefault="00090893" w:rsidP="00F95BA0">
            <w:pPr>
              <w:pStyle w:val="ListParagraph"/>
              <w:numPr>
                <w:ilvl w:val="0"/>
                <w:numId w:val="30"/>
              </w:numPr>
              <w:spacing w:beforeLines="20" w:before="48" w:afterLines="20" w:after="48"/>
              <w:ind w:left="244"/>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Mahasiswa mampu </w:t>
            </w:r>
            <w:r>
              <w:rPr>
                <w:rFonts w:ascii="Cambria" w:eastAsia="Cambria" w:hAnsi="Cambria" w:cs="Cambria"/>
                <w:color w:val="000000" w:themeColor="text1"/>
                <w:sz w:val="18"/>
                <w:szCs w:val="18"/>
                <w:lang w:val="en-US"/>
              </w:rPr>
              <w:t>m</w:t>
            </w:r>
            <w:r w:rsidR="00C11C2C" w:rsidRPr="0045362C">
              <w:rPr>
                <w:rFonts w:ascii="Cambria" w:eastAsia="Cambria" w:hAnsi="Cambria" w:cs="Cambria"/>
                <w:color w:val="000000" w:themeColor="text1"/>
                <w:sz w:val="18"/>
                <w:szCs w:val="18"/>
              </w:rPr>
              <w:t>enganalisis prinsip-prinsip etika bisnis dan tata kelola perusahaan yang baik (Good Corporate Governance) untuk mengidentifikasi dan memecahkan dilema etis dalam pengambilan keputusan manajerial.</w:t>
            </w:r>
          </w:p>
          <w:p w14:paraId="66349826" w14:textId="67FCF14F" w:rsidR="00C11C2C" w:rsidRPr="0045362C" w:rsidRDefault="00090893" w:rsidP="00F95BA0">
            <w:pPr>
              <w:pStyle w:val="ListParagraph"/>
              <w:numPr>
                <w:ilvl w:val="0"/>
                <w:numId w:val="30"/>
              </w:numPr>
              <w:spacing w:beforeLines="20" w:before="48" w:afterLines="20" w:after="48"/>
              <w:ind w:left="244"/>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Mahasiswa mampu </w:t>
            </w:r>
            <w:r>
              <w:rPr>
                <w:rFonts w:ascii="Cambria" w:eastAsia="Cambria" w:hAnsi="Cambria" w:cs="Cambria"/>
                <w:color w:val="000000" w:themeColor="text1"/>
                <w:sz w:val="18"/>
                <w:szCs w:val="18"/>
                <w:lang w:val="en-US"/>
              </w:rPr>
              <w:t>m</w:t>
            </w:r>
            <w:r w:rsidR="00C11C2C" w:rsidRPr="0045362C">
              <w:rPr>
                <w:rFonts w:ascii="Cambria" w:eastAsia="Cambria" w:hAnsi="Cambria" w:cs="Cambria"/>
                <w:color w:val="000000" w:themeColor="text1"/>
                <w:sz w:val="18"/>
                <w:szCs w:val="18"/>
              </w:rPr>
              <w:t>erumuskan strategi Tanggung Jawab Sosial Perusahaan (CSR) yang terintegrasi dengan strategi bisnis inti untuk menciptakan nilai jangka panjang bagi ekonomi, sosial, dan lingkungan (Triple Bottom Line).</w:t>
            </w:r>
          </w:p>
          <w:p w14:paraId="0ABDE0A5" w14:textId="3006C316" w:rsidR="00C11C2C" w:rsidRPr="0045362C" w:rsidRDefault="00090893" w:rsidP="00F95BA0">
            <w:pPr>
              <w:pStyle w:val="ListParagraph"/>
              <w:numPr>
                <w:ilvl w:val="0"/>
                <w:numId w:val="30"/>
              </w:numPr>
              <w:spacing w:beforeLines="20" w:before="48" w:afterLines="20" w:after="48"/>
              <w:ind w:left="244"/>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Mahasiswa mampu </w:t>
            </w:r>
            <w:r>
              <w:rPr>
                <w:rFonts w:ascii="Cambria" w:eastAsia="Cambria" w:hAnsi="Cambria" w:cs="Cambria"/>
                <w:color w:val="000000" w:themeColor="text1"/>
                <w:sz w:val="18"/>
                <w:szCs w:val="18"/>
                <w:lang w:val="en-US"/>
              </w:rPr>
              <w:t>m</w:t>
            </w:r>
            <w:r w:rsidR="00C11C2C" w:rsidRPr="0045362C">
              <w:rPr>
                <w:rFonts w:ascii="Cambria" w:eastAsia="Cambria" w:hAnsi="Cambria" w:cs="Cambria"/>
                <w:color w:val="000000" w:themeColor="text1"/>
                <w:sz w:val="18"/>
                <w:szCs w:val="18"/>
              </w:rPr>
              <w:t>engevaluasi laporan keberlanjutan (sustainability reporting) organisasi berbasis riset dan data aktual untuk menghasilkan solusi inovatif yang mendukung transparansi dan akuntabilitas publik.</w:t>
            </w:r>
          </w:p>
          <w:p w14:paraId="688AE1DA" w14:textId="10631D39" w:rsidR="00A7510A" w:rsidRPr="0045362C" w:rsidRDefault="00090893" w:rsidP="00F95BA0">
            <w:pPr>
              <w:pStyle w:val="ListParagraph"/>
              <w:numPr>
                <w:ilvl w:val="0"/>
                <w:numId w:val="30"/>
              </w:numPr>
              <w:spacing w:beforeLines="20" w:before="48" w:afterLines="20" w:after="48"/>
              <w:ind w:left="244"/>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Mahasiswa mampu </w:t>
            </w:r>
            <w:r>
              <w:rPr>
                <w:rFonts w:ascii="Cambria" w:eastAsia="Cambria" w:hAnsi="Cambria" w:cs="Cambria"/>
                <w:color w:val="000000" w:themeColor="text1"/>
                <w:sz w:val="18"/>
                <w:szCs w:val="18"/>
                <w:lang w:val="en-US"/>
              </w:rPr>
              <w:t>m</w:t>
            </w:r>
            <w:r w:rsidR="00C11C2C" w:rsidRPr="0045362C">
              <w:rPr>
                <w:rFonts w:ascii="Cambria" w:eastAsia="Cambria" w:hAnsi="Cambria" w:cs="Cambria"/>
                <w:color w:val="000000" w:themeColor="text1"/>
                <w:sz w:val="18"/>
                <w:szCs w:val="18"/>
              </w:rPr>
              <w:t>endemonstrasikan sikap profesional dan integritas dalam kerja tim untuk merancang inisiatif bisnis yang inklusif dan berkelanjutan di tengah keberagaman pemangku kepentingan.</w:t>
            </w:r>
          </w:p>
        </w:tc>
      </w:tr>
      <w:tr w:rsidR="00A7510A" w:rsidRPr="0045362C" w14:paraId="62DCF279" w14:textId="77777777" w:rsidTr="4CA4DD70">
        <w:trPr>
          <w:trHeight w:val="20"/>
        </w:trPr>
        <w:tc>
          <w:tcPr>
            <w:tcW w:w="676" w:type="dxa"/>
            <w:vMerge w:val="restart"/>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41F9187E" w14:textId="57CBF13B" w:rsidR="00A7510A" w:rsidRPr="0045362C" w:rsidRDefault="00A7510A"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38</w:t>
            </w: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26320275" w14:textId="0825D2D1"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2568AE3D" w14:textId="0396A874"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3D1DA87F" w14:textId="3E7CD276" w:rsidR="00A7510A" w:rsidRPr="0045362C" w:rsidRDefault="00A7510A" w:rsidP="00C11C2C">
            <w:pPr>
              <w:spacing w:beforeLines="20" w:before="48" w:afterLines="20" w:after="48"/>
              <w:ind w:left="244"/>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Pemasaran Digital</w:t>
            </w:r>
          </w:p>
        </w:tc>
      </w:tr>
      <w:tr w:rsidR="00A7510A" w:rsidRPr="0045362C" w14:paraId="1B4E5968" w14:textId="77777777" w:rsidTr="4CA4DD70">
        <w:trPr>
          <w:trHeight w:val="20"/>
        </w:trPr>
        <w:tc>
          <w:tcPr>
            <w:tcW w:w="676" w:type="dxa"/>
            <w:vMerge/>
            <w:vAlign w:val="center"/>
          </w:tcPr>
          <w:p w14:paraId="69521BEC"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3F833CD0" w14:textId="515972DC"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Kode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633271ED" w14:textId="405BA0F1"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2CE8E60E" w14:textId="394C23F9"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AB638</w:t>
            </w:r>
          </w:p>
        </w:tc>
      </w:tr>
      <w:tr w:rsidR="00A7510A" w:rsidRPr="0045362C" w14:paraId="23FEDDB5" w14:textId="77777777" w:rsidTr="4CA4DD70">
        <w:trPr>
          <w:trHeight w:val="20"/>
        </w:trPr>
        <w:tc>
          <w:tcPr>
            <w:tcW w:w="676" w:type="dxa"/>
            <w:vMerge/>
            <w:vAlign w:val="center"/>
          </w:tcPr>
          <w:p w14:paraId="0F64D2E4"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165364BE" w14:textId="4B3344EF"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SKS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6E58DA8B" w14:textId="569E24C1"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35BA3351" w14:textId="317AFB48"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3</w:t>
            </w:r>
          </w:p>
        </w:tc>
      </w:tr>
      <w:tr w:rsidR="00A7510A" w:rsidRPr="0045362C" w14:paraId="3F38740F" w14:textId="77777777" w:rsidTr="4CA4DD70">
        <w:trPr>
          <w:trHeight w:val="20"/>
        </w:trPr>
        <w:tc>
          <w:tcPr>
            <w:tcW w:w="676" w:type="dxa"/>
            <w:vMerge/>
            <w:vAlign w:val="center"/>
          </w:tcPr>
          <w:p w14:paraId="74CF2471"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6C11DC01" w14:textId="4E0098CB"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Deskripsi 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65A333BF" w14:textId="7AB20D37"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283BD613" w14:textId="19830B72" w:rsidR="00A7510A" w:rsidRPr="0045362C" w:rsidRDefault="00A7510A" w:rsidP="00DB7978">
            <w:pPr>
              <w:spacing w:beforeLines="20" w:before="48" w:afterLines="20" w:after="48"/>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ini merupakan pengembangan dari Manajemen Pemasaran dan Manajemen Merek yang berfokus pada penerapan strategi pemasaran di era digital. Mahasiswa mempelajari konsep dan teknik </w:t>
            </w:r>
            <w:r w:rsidRPr="0045362C">
              <w:rPr>
                <w:rFonts w:ascii="Cambria" w:eastAsia="Cambria" w:hAnsi="Cambria" w:cs="Cambria"/>
                <w:color w:val="000000" w:themeColor="text1"/>
                <w:sz w:val="18"/>
                <w:szCs w:val="18"/>
              </w:rPr>
              <w:lastRenderedPageBreak/>
              <w:t xml:space="preserve">seperti </w:t>
            </w:r>
            <w:r w:rsidRPr="0045362C">
              <w:rPr>
                <w:rFonts w:ascii="Cambria" w:eastAsia="Cambria" w:hAnsi="Cambria" w:cs="Cambria"/>
                <w:i/>
                <w:iCs/>
                <w:color w:val="000000" w:themeColor="text1"/>
                <w:sz w:val="18"/>
                <w:szCs w:val="18"/>
              </w:rPr>
              <w:t>SEO, Social Media Marketing, Email Marketing, Content Marketing</w:t>
            </w:r>
            <w:r w:rsidRPr="0045362C">
              <w:rPr>
                <w:rFonts w:ascii="Cambria" w:eastAsia="Cambria" w:hAnsi="Cambria" w:cs="Cambria"/>
                <w:color w:val="000000" w:themeColor="text1"/>
                <w:sz w:val="18"/>
                <w:szCs w:val="18"/>
              </w:rPr>
              <w:t xml:space="preserve">, </w:t>
            </w:r>
            <w:r w:rsidRPr="0045362C">
              <w:rPr>
                <w:rFonts w:ascii="Cambria" w:eastAsia="Cambria" w:hAnsi="Cambria" w:cs="Cambria"/>
                <w:i/>
                <w:iCs/>
                <w:color w:val="000000" w:themeColor="text1"/>
                <w:sz w:val="18"/>
                <w:szCs w:val="18"/>
              </w:rPr>
              <w:t>PPC Advertising, dan Digital Analytics</w:t>
            </w:r>
            <w:r w:rsidRPr="0045362C">
              <w:rPr>
                <w:rFonts w:ascii="Cambria" w:eastAsia="Cambria" w:hAnsi="Cambria" w:cs="Cambria"/>
                <w:color w:val="000000" w:themeColor="text1"/>
                <w:sz w:val="18"/>
                <w:szCs w:val="18"/>
              </w:rPr>
              <w:t xml:space="preserve">, serta memahami perilaku konsumen digital, </w:t>
            </w:r>
            <w:r w:rsidRPr="0045362C">
              <w:rPr>
                <w:rFonts w:ascii="Cambria" w:eastAsia="Cambria" w:hAnsi="Cambria" w:cs="Cambria"/>
                <w:i/>
                <w:iCs/>
                <w:color w:val="000000" w:themeColor="text1"/>
                <w:sz w:val="18"/>
                <w:szCs w:val="18"/>
              </w:rPr>
              <w:t>customer journey</w:t>
            </w:r>
            <w:r w:rsidRPr="0045362C">
              <w:rPr>
                <w:rFonts w:ascii="Cambria" w:eastAsia="Cambria" w:hAnsi="Cambria" w:cs="Cambria"/>
                <w:color w:val="000000" w:themeColor="text1"/>
                <w:sz w:val="18"/>
                <w:szCs w:val="18"/>
              </w:rPr>
              <w:t xml:space="preserve">, dan strategi </w:t>
            </w:r>
            <w:r w:rsidRPr="0045362C">
              <w:rPr>
                <w:rFonts w:ascii="Cambria" w:eastAsia="Cambria" w:hAnsi="Cambria" w:cs="Cambria"/>
                <w:i/>
                <w:iCs/>
                <w:color w:val="000000" w:themeColor="text1"/>
                <w:sz w:val="18"/>
                <w:szCs w:val="18"/>
              </w:rPr>
              <w:t>omnichannel</w:t>
            </w:r>
            <w:r w:rsidRPr="0045362C">
              <w:rPr>
                <w:rFonts w:ascii="Cambria" w:eastAsia="Cambria" w:hAnsi="Cambria" w:cs="Cambria"/>
                <w:color w:val="000000" w:themeColor="text1"/>
                <w:sz w:val="18"/>
                <w:szCs w:val="18"/>
              </w:rPr>
              <w:t>. Pembelajaran dirancang secara praktis melalui studi kasus dan simulasi kampanye digital untuk mempersiapkan mahasiswa menghadapi tantangan bisnis modern berbasis teknologi.</w:t>
            </w:r>
          </w:p>
        </w:tc>
      </w:tr>
      <w:tr w:rsidR="00A7510A" w:rsidRPr="0045362C" w14:paraId="29B2DA6B" w14:textId="77777777" w:rsidTr="4CA4DD70">
        <w:trPr>
          <w:trHeight w:val="20"/>
        </w:trPr>
        <w:tc>
          <w:tcPr>
            <w:tcW w:w="676" w:type="dxa"/>
            <w:vMerge/>
            <w:vAlign w:val="center"/>
          </w:tcPr>
          <w:p w14:paraId="5F56E2E5"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51795F99" w14:textId="153699E5"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Capaian Pembelajaran Mata Kuliah (Tujuan Pembelajaran)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39C601F8" w14:textId="13022E2B"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2505E02A" w14:textId="3CF93F64" w:rsidR="007E7DD1" w:rsidRPr="007E7DD1" w:rsidRDefault="00B620E3" w:rsidP="00F95BA0">
            <w:pPr>
              <w:pStyle w:val="ListParagraph"/>
              <w:numPr>
                <w:ilvl w:val="0"/>
                <w:numId w:val="34"/>
              </w:numPr>
              <w:spacing w:beforeLines="20" w:before="48" w:afterLines="20" w:after="48"/>
              <w:ind w:left="246" w:hanging="246"/>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Mahasiswa mampu </w:t>
            </w:r>
            <w:r>
              <w:rPr>
                <w:rFonts w:ascii="Cambria" w:eastAsia="Cambria" w:hAnsi="Cambria" w:cs="Cambria"/>
                <w:color w:val="000000" w:themeColor="text1"/>
                <w:sz w:val="18"/>
                <w:szCs w:val="18"/>
                <w:lang w:val="en-US"/>
              </w:rPr>
              <w:t>m</w:t>
            </w:r>
            <w:r w:rsidR="007E7DD1" w:rsidRPr="007E7DD1">
              <w:rPr>
                <w:rFonts w:ascii="Cambria" w:eastAsia="Cambria" w:hAnsi="Cambria" w:cs="Cambria"/>
                <w:color w:val="000000" w:themeColor="text1"/>
                <w:sz w:val="18"/>
                <w:szCs w:val="18"/>
              </w:rPr>
              <w:t>erumuskan strategi pemasaran omnichannel yang komprehensif dengan mengintegrasikan instrumen digital</w:t>
            </w:r>
            <w:r w:rsidR="00FA0879">
              <w:rPr>
                <w:rFonts w:ascii="Cambria" w:eastAsia="Cambria" w:hAnsi="Cambria" w:cs="Cambria"/>
                <w:color w:val="000000" w:themeColor="text1"/>
                <w:sz w:val="18"/>
                <w:szCs w:val="18"/>
                <w:lang w:val="en-US"/>
              </w:rPr>
              <w:t>.</w:t>
            </w:r>
          </w:p>
          <w:p w14:paraId="6D756852" w14:textId="6168C5CB" w:rsidR="007E7DD1" w:rsidRPr="007E7DD1" w:rsidRDefault="00B620E3" w:rsidP="00F95BA0">
            <w:pPr>
              <w:pStyle w:val="ListParagraph"/>
              <w:numPr>
                <w:ilvl w:val="0"/>
                <w:numId w:val="34"/>
              </w:numPr>
              <w:spacing w:beforeLines="20" w:before="48" w:afterLines="20" w:after="48"/>
              <w:ind w:left="246" w:hanging="246"/>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Mahasiswa mampu </w:t>
            </w:r>
            <w:r>
              <w:rPr>
                <w:rFonts w:ascii="Cambria" w:eastAsia="Cambria" w:hAnsi="Cambria" w:cs="Cambria"/>
                <w:color w:val="000000" w:themeColor="text1"/>
                <w:sz w:val="18"/>
                <w:szCs w:val="18"/>
                <w:lang w:val="en-US"/>
              </w:rPr>
              <w:t>m</w:t>
            </w:r>
            <w:r w:rsidR="007E7DD1" w:rsidRPr="007E7DD1">
              <w:rPr>
                <w:rFonts w:ascii="Cambria" w:eastAsia="Cambria" w:hAnsi="Cambria" w:cs="Cambria"/>
                <w:color w:val="000000" w:themeColor="text1"/>
                <w:sz w:val="18"/>
                <w:szCs w:val="18"/>
              </w:rPr>
              <w:t>enganalisis perilaku konsumen untuk meningkatkan daya saing bisnis di era teknologi.</w:t>
            </w:r>
          </w:p>
          <w:p w14:paraId="4C30136A" w14:textId="22C7D4D7" w:rsidR="007E7DD1" w:rsidRPr="007E7DD1" w:rsidRDefault="00B620E3" w:rsidP="00F95BA0">
            <w:pPr>
              <w:pStyle w:val="ListParagraph"/>
              <w:numPr>
                <w:ilvl w:val="0"/>
                <w:numId w:val="34"/>
              </w:numPr>
              <w:spacing w:beforeLines="20" w:before="48" w:afterLines="20" w:after="48"/>
              <w:ind w:left="246" w:hanging="246"/>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Mahasiswa mampu </w:t>
            </w:r>
            <w:r>
              <w:rPr>
                <w:rFonts w:ascii="Cambria" w:eastAsia="Cambria" w:hAnsi="Cambria" w:cs="Cambria"/>
                <w:color w:val="000000" w:themeColor="text1"/>
                <w:sz w:val="18"/>
                <w:szCs w:val="18"/>
                <w:lang w:val="en-US"/>
              </w:rPr>
              <w:t>m</w:t>
            </w:r>
            <w:r w:rsidR="007E7DD1" w:rsidRPr="007E7DD1">
              <w:rPr>
                <w:rFonts w:ascii="Cambria" w:eastAsia="Cambria" w:hAnsi="Cambria" w:cs="Cambria"/>
                <w:color w:val="000000" w:themeColor="text1"/>
                <w:sz w:val="18"/>
                <w:szCs w:val="18"/>
              </w:rPr>
              <w:t>engimplementasikan proyek kampanye digital secara efektif melalui simulasi nyata, mulai dari perencanaan konten, alokasi anggaran, hingga eksekusi teknis pada berbagai platform digital.</w:t>
            </w:r>
          </w:p>
          <w:p w14:paraId="6B65ACA3" w14:textId="70E5DF7F" w:rsidR="007E7DD1" w:rsidRPr="007E7DD1" w:rsidRDefault="00B620E3" w:rsidP="00F95BA0">
            <w:pPr>
              <w:pStyle w:val="ListParagraph"/>
              <w:numPr>
                <w:ilvl w:val="0"/>
                <w:numId w:val="34"/>
              </w:numPr>
              <w:spacing w:beforeLines="20" w:before="48" w:afterLines="20" w:after="48"/>
              <w:ind w:left="246" w:hanging="246"/>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Mahasiswa mampu </w:t>
            </w:r>
            <w:r>
              <w:rPr>
                <w:rFonts w:ascii="Cambria" w:eastAsia="Cambria" w:hAnsi="Cambria" w:cs="Cambria"/>
                <w:color w:val="000000" w:themeColor="text1"/>
                <w:sz w:val="18"/>
                <w:szCs w:val="18"/>
                <w:lang w:val="en-US"/>
              </w:rPr>
              <w:t>m</w:t>
            </w:r>
            <w:r w:rsidR="007E7DD1" w:rsidRPr="007E7DD1">
              <w:rPr>
                <w:rFonts w:ascii="Cambria" w:eastAsia="Cambria" w:hAnsi="Cambria" w:cs="Cambria"/>
                <w:color w:val="000000" w:themeColor="text1"/>
                <w:sz w:val="18"/>
                <w:szCs w:val="18"/>
              </w:rPr>
              <w:t>engevaluasi kinerja pemasaran digital menggunakan Digital Analytics dan metrik berbasis data untuk menghasilkan rekomendasi strategis yang objektif dan solutif bagi keberlanjutan bisnis.</w:t>
            </w:r>
          </w:p>
          <w:p w14:paraId="7267AA8D" w14:textId="3412E35B" w:rsidR="00A7510A" w:rsidRPr="0045362C" w:rsidRDefault="00B620E3" w:rsidP="00F95BA0">
            <w:pPr>
              <w:pStyle w:val="ListParagraph"/>
              <w:numPr>
                <w:ilvl w:val="0"/>
                <w:numId w:val="34"/>
              </w:numPr>
              <w:spacing w:beforeLines="20" w:before="48" w:afterLines="20" w:after="48"/>
              <w:ind w:left="246" w:hanging="246"/>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Mahasiswa mampu </w:t>
            </w:r>
            <w:r>
              <w:rPr>
                <w:rFonts w:ascii="Cambria" w:eastAsia="Cambria" w:hAnsi="Cambria" w:cs="Cambria"/>
                <w:color w:val="000000" w:themeColor="text1"/>
                <w:sz w:val="18"/>
                <w:szCs w:val="18"/>
                <w:lang w:val="en-US"/>
              </w:rPr>
              <w:t>m</w:t>
            </w:r>
            <w:r w:rsidR="007E7DD1" w:rsidRPr="007E7DD1">
              <w:rPr>
                <w:rFonts w:ascii="Cambria" w:eastAsia="Cambria" w:hAnsi="Cambria" w:cs="Cambria"/>
                <w:color w:val="000000" w:themeColor="text1"/>
                <w:sz w:val="18"/>
                <w:szCs w:val="18"/>
              </w:rPr>
              <w:t>embuat konten pemasaran digital yang komunikatif, persuasif, dan mematuhi etika siber (cyber ethics)</w:t>
            </w:r>
            <w:r w:rsidR="00FA0879">
              <w:rPr>
                <w:rFonts w:ascii="Cambria" w:eastAsia="Cambria" w:hAnsi="Cambria" w:cs="Cambria"/>
                <w:color w:val="000000" w:themeColor="text1"/>
                <w:sz w:val="18"/>
                <w:szCs w:val="18"/>
                <w:lang w:val="en-US"/>
              </w:rPr>
              <w:t>.</w:t>
            </w:r>
          </w:p>
        </w:tc>
      </w:tr>
      <w:tr w:rsidR="00A7510A" w:rsidRPr="0045362C" w14:paraId="6500A5E7" w14:textId="77777777" w:rsidTr="4CA4DD70">
        <w:trPr>
          <w:trHeight w:val="20"/>
        </w:trPr>
        <w:tc>
          <w:tcPr>
            <w:tcW w:w="676" w:type="dxa"/>
            <w:vMerge w:val="restart"/>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0DB7F914" w14:textId="473544F5" w:rsidR="00A7510A" w:rsidRPr="0045362C" w:rsidRDefault="00A7510A"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39</w:t>
            </w: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62B05EEB" w14:textId="23D2F862"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5C8E763F" w14:textId="736AE6A5"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26AA027F" w14:textId="6BCF0196"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Metode Riset Bisnis</w:t>
            </w:r>
          </w:p>
        </w:tc>
      </w:tr>
      <w:tr w:rsidR="00A7510A" w:rsidRPr="0045362C" w14:paraId="7E3A0365" w14:textId="77777777" w:rsidTr="4CA4DD70">
        <w:trPr>
          <w:trHeight w:val="20"/>
        </w:trPr>
        <w:tc>
          <w:tcPr>
            <w:tcW w:w="676" w:type="dxa"/>
            <w:vMerge/>
            <w:vAlign w:val="center"/>
          </w:tcPr>
          <w:p w14:paraId="33829254"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7F9C4183" w14:textId="32AFECC3"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Kode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6A81457C" w14:textId="79B4182A"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49A79437" w14:textId="13C60281"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AB639</w:t>
            </w:r>
          </w:p>
        </w:tc>
      </w:tr>
      <w:tr w:rsidR="00A7510A" w:rsidRPr="0045362C" w14:paraId="045B313F" w14:textId="77777777" w:rsidTr="4CA4DD70">
        <w:trPr>
          <w:trHeight w:val="20"/>
        </w:trPr>
        <w:tc>
          <w:tcPr>
            <w:tcW w:w="676" w:type="dxa"/>
            <w:vMerge/>
            <w:vAlign w:val="center"/>
          </w:tcPr>
          <w:p w14:paraId="175B8CA9"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77EAB687" w14:textId="38D7C968"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SKS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73A91BF6" w14:textId="152964E9"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002057B0" w14:textId="6F875E22"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4</w:t>
            </w:r>
          </w:p>
        </w:tc>
      </w:tr>
      <w:tr w:rsidR="00A7510A" w:rsidRPr="0045362C" w14:paraId="5FBD534B" w14:textId="77777777" w:rsidTr="4CA4DD70">
        <w:trPr>
          <w:trHeight w:val="20"/>
        </w:trPr>
        <w:tc>
          <w:tcPr>
            <w:tcW w:w="676" w:type="dxa"/>
            <w:vMerge/>
            <w:vAlign w:val="center"/>
          </w:tcPr>
          <w:p w14:paraId="62BFC550"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7029059B" w14:textId="5675B1CD"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Deskripsi 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7AA42C15" w14:textId="491AB5CD"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52871177" w14:textId="41F7421A" w:rsidR="00A7510A" w:rsidRPr="0045362C" w:rsidRDefault="00A7510A" w:rsidP="00DB7978">
            <w:pPr>
              <w:spacing w:beforeLines="20" w:before="48" w:afterLines="20" w:after="48"/>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ini menekankan pada penentuan masalah penelitian bisnis, perumusan masalah, dan penentuan judul penelitian. Selanjutnya, mahasiswa akan menuangkan hasil pemikiran tersebut dalam rencana penelitian yang mengikuti kaidah penelitian ilmiah. </w:t>
            </w:r>
          </w:p>
        </w:tc>
      </w:tr>
      <w:tr w:rsidR="00A7510A" w:rsidRPr="0045362C" w14:paraId="1E15278C" w14:textId="77777777" w:rsidTr="4CA4DD70">
        <w:trPr>
          <w:trHeight w:val="20"/>
        </w:trPr>
        <w:tc>
          <w:tcPr>
            <w:tcW w:w="676" w:type="dxa"/>
            <w:vMerge/>
            <w:vAlign w:val="center"/>
          </w:tcPr>
          <w:p w14:paraId="749CB6DE"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579FE722" w14:textId="18FB83B4"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Capaian Pembelajaran Mata Kuliah (Tujuan Pembelajaran)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52887AD5" w14:textId="69B48643"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47AE17A4" w14:textId="6B7DEAFB" w:rsidR="00A7510A" w:rsidRPr="00877470" w:rsidRDefault="00877470" w:rsidP="00877470">
            <w:pPr>
              <w:spacing w:beforeLines="20" w:before="48" w:afterLines="20" w:after="48"/>
              <w:jc w:val="both"/>
              <w:rPr>
                <w:rFonts w:ascii="Cambria" w:eastAsia="Cambria" w:hAnsi="Cambria" w:cs="Cambria"/>
                <w:color w:val="000000" w:themeColor="text1"/>
                <w:sz w:val="18"/>
                <w:szCs w:val="18"/>
                <w:lang w:val="en-US"/>
              </w:rPr>
            </w:pPr>
            <w:r w:rsidRPr="0045362C">
              <w:rPr>
                <w:rFonts w:ascii="Cambria" w:eastAsia="Cambria" w:hAnsi="Cambria" w:cs="Cambria"/>
                <w:color w:val="000000" w:themeColor="text1"/>
                <w:sz w:val="18"/>
                <w:szCs w:val="18"/>
              </w:rPr>
              <w:t xml:space="preserve">Mahasiswa mampu </w:t>
            </w:r>
            <w:r>
              <w:rPr>
                <w:rFonts w:ascii="Cambria" w:eastAsia="Cambria" w:hAnsi="Cambria" w:cs="Cambria"/>
                <w:color w:val="000000" w:themeColor="text1"/>
                <w:sz w:val="18"/>
                <w:szCs w:val="18"/>
                <w:lang w:val="en-US"/>
              </w:rPr>
              <w:t>m</w:t>
            </w:r>
            <w:r w:rsidR="00A7510A" w:rsidRPr="00877470">
              <w:rPr>
                <w:rFonts w:ascii="Cambria" w:eastAsia="Cambria" w:hAnsi="Cambria" w:cs="Cambria"/>
                <w:color w:val="000000" w:themeColor="text1"/>
                <w:sz w:val="18"/>
                <w:szCs w:val="18"/>
              </w:rPr>
              <w:t>erancang penelitian bisnis secara sistematis, mulai dari perumusan masalah hingga analisis data, serta menyusun laporan riset yang dapat digunakan sebagai dasar pengambilan keputusan bisnis.</w:t>
            </w:r>
          </w:p>
        </w:tc>
      </w:tr>
      <w:tr w:rsidR="00A7510A" w:rsidRPr="0045362C" w14:paraId="531C6025" w14:textId="77777777" w:rsidTr="4CA4DD70">
        <w:trPr>
          <w:trHeight w:val="20"/>
        </w:trPr>
        <w:tc>
          <w:tcPr>
            <w:tcW w:w="676" w:type="dxa"/>
            <w:vMerge w:val="restart"/>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2607342E" w14:textId="41523F39" w:rsidR="00A7510A" w:rsidRPr="0045362C" w:rsidRDefault="00A7510A"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40</w:t>
            </w: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0B74F4B9" w14:textId="1B0C9C2D"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6D9C8913" w14:textId="4390BF46"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1730AEAF" w14:textId="707F0011"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Perencanaan Sumber Daya Perusahaan</w:t>
            </w:r>
          </w:p>
        </w:tc>
      </w:tr>
      <w:tr w:rsidR="00A7510A" w:rsidRPr="0045362C" w14:paraId="1962DEA9" w14:textId="77777777" w:rsidTr="4CA4DD70">
        <w:trPr>
          <w:trHeight w:val="20"/>
        </w:trPr>
        <w:tc>
          <w:tcPr>
            <w:tcW w:w="676" w:type="dxa"/>
            <w:vMerge/>
            <w:vAlign w:val="center"/>
          </w:tcPr>
          <w:p w14:paraId="028CBC10"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20F7314A" w14:textId="53BD3F65"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Kode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27717169" w14:textId="12F87FA7"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4E029465" w14:textId="177B04CE"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AB640</w:t>
            </w:r>
          </w:p>
        </w:tc>
      </w:tr>
      <w:tr w:rsidR="00A7510A" w:rsidRPr="0045362C" w14:paraId="3FB206EC" w14:textId="77777777" w:rsidTr="4CA4DD70">
        <w:trPr>
          <w:trHeight w:val="20"/>
        </w:trPr>
        <w:tc>
          <w:tcPr>
            <w:tcW w:w="676" w:type="dxa"/>
            <w:vMerge/>
            <w:vAlign w:val="center"/>
          </w:tcPr>
          <w:p w14:paraId="47F259B2"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0E6FAC20" w14:textId="2CE5AA41"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SKS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71AB9ED7" w14:textId="6E446ED5"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57177DD4" w14:textId="2BECE8CB" w:rsidR="00A7510A" w:rsidRPr="00CE14FE" w:rsidRDefault="00CE14FE" w:rsidP="00DB7978">
            <w:pPr>
              <w:spacing w:beforeLines="20" w:before="48" w:afterLines="20" w:after="48"/>
              <w:rPr>
                <w:rFonts w:ascii="Cambria" w:eastAsia="Cambria" w:hAnsi="Cambria" w:cs="Cambria"/>
                <w:color w:val="000000" w:themeColor="text1"/>
                <w:sz w:val="18"/>
                <w:szCs w:val="18"/>
                <w:lang w:val="en-US"/>
              </w:rPr>
            </w:pPr>
            <w:r>
              <w:rPr>
                <w:rFonts w:ascii="Cambria" w:eastAsia="Cambria" w:hAnsi="Cambria" w:cs="Cambria"/>
                <w:color w:val="000000" w:themeColor="text1"/>
                <w:sz w:val="18"/>
                <w:szCs w:val="18"/>
                <w:lang w:val="en-US"/>
              </w:rPr>
              <w:t>3</w:t>
            </w:r>
          </w:p>
        </w:tc>
      </w:tr>
      <w:tr w:rsidR="00A7510A" w:rsidRPr="0045362C" w14:paraId="266EA002" w14:textId="77777777" w:rsidTr="4CA4DD70">
        <w:trPr>
          <w:trHeight w:val="20"/>
        </w:trPr>
        <w:tc>
          <w:tcPr>
            <w:tcW w:w="676" w:type="dxa"/>
            <w:vMerge/>
            <w:vAlign w:val="center"/>
          </w:tcPr>
          <w:p w14:paraId="0303D269"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124EC4EB" w14:textId="4DCE9641"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Deskripsi 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4B040646" w14:textId="54E51B56"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08DA2E54" w14:textId="47DA0BDE" w:rsidR="00A7510A" w:rsidRPr="0045362C" w:rsidRDefault="00A7510A" w:rsidP="00DB7978">
            <w:pPr>
              <w:spacing w:beforeLines="20" w:before="48" w:afterLines="20" w:after="48"/>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ini membahas konsep, implementasi, dan pengelolaan sistem ERP dalam mengintegrasikan fungsi bisnis seperti keuangan, produksi, logistik, sumber daya manusia, dan penjualan. Mahasiswa mempelajari metodologi implementasi, analisis kebutuhan, </w:t>
            </w:r>
            <w:r w:rsidRPr="0045362C">
              <w:rPr>
                <w:rFonts w:ascii="Cambria" w:eastAsia="Cambria" w:hAnsi="Cambria" w:cs="Cambria"/>
                <w:i/>
                <w:iCs/>
                <w:color w:val="000000" w:themeColor="text1"/>
                <w:sz w:val="18"/>
                <w:szCs w:val="18"/>
              </w:rPr>
              <w:t>customization</w:t>
            </w:r>
            <w:r w:rsidRPr="0045362C">
              <w:rPr>
                <w:rFonts w:ascii="Cambria" w:eastAsia="Cambria" w:hAnsi="Cambria" w:cs="Cambria"/>
                <w:color w:val="000000" w:themeColor="text1"/>
                <w:sz w:val="18"/>
                <w:szCs w:val="18"/>
              </w:rPr>
              <w:t xml:space="preserve">, serta </w:t>
            </w:r>
            <w:r w:rsidRPr="0045362C">
              <w:rPr>
                <w:rFonts w:ascii="Cambria" w:eastAsia="Cambria" w:hAnsi="Cambria" w:cs="Cambria"/>
                <w:i/>
                <w:iCs/>
                <w:color w:val="000000" w:themeColor="text1"/>
                <w:sz w:val="18"/>
                <w:szCs w:val="18"/>
              </w:rPr>
              <w:t>change management</w:t>
            </w:r>
            <w:r w:rsidRPr="0045362C">
              <w:rPr>
                <w:rFonts w:ascii="Cambria" w:eastAsia="Cambria" w:hAnsi="Cambria" w:cs="Cambria"/>
                <w:color w:val="000000" w:themeColor="text1"/>
                <w:sz w:val="18"/>
                <w:szCs w:val="18"/>
              </w:rPr>
              <w:t>, dilengkapi dengan praktikum menggunakan SAP sebagai platform ERP terkemuka untuk memberikan pengalaman langsung dan mempersiapkan sertifikasi profesional yang diakui industri.</w:t>
            </w:r>
          </w:p>
        </w:tc>
      </w:tr>
      <w:tr w:rsidR="00A7510A" w:rsidRPr="0045362C" w14:paraId="0772EB3E" w14:textId="77777777" w:rsidTr="4CA4DD70">
        <w:trPr>
          <w:trHeight w:val="20"/>
        </w:trPr>
        <w:tc>
          <w:tcPr>
            <w:tcW w:w="676" w:type="dxa"/>
            <w:vMerge/>
            <w:vAlign w:val="center"/>
          </w:tcPr>
          <w:p w14:paraId="6ED0C0F8"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6ECE0D2A" w14:textId="3648FED0"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Capaian Pembelajaran Mata Kuliah (Tujuan Pembelajaran)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612C4F6C" w14:textId="05185DD7"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14387E8F" w14:textId="77E1E9D8" w:rsidR="00877470" w:rsidRDefault="00877470" w:rsidP="00F95BA0">
            <w:pPr>
              <w:pStyle w:val="ListParagraph"/>
              <w:numPr>
                <w:ilvl w:val="0"/>
                <w:numId w:val="35"/>
              </w:numPr>
              <w:spacing w:beforeLines="20" w:before="48" w:afterLines="20" w:after="48"/>
              <w:ind w:left="246" w:hanging="246"/>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Mahasiswa mampu </w:t>
            </w:r>
            <w:r>
              <w:rPr>
                <w:rFonts w:ascii="Cambria" w:eastAsia="Cambria" w:hAnsi="Cambria" w:cs="Cambria"/>
                <w:color w:val="000000" w:themeColor="text1"/>
                <w:sz w:val="18"/>
                <w:szCs w:val="18"/>
                <w:lang w:val="en-US"/>
              </w:rPr>
              <w:t>m</w:t>
            </w:r>
            <w:r w:rsidR="00A7510A" w:rsidRPr="00984DE2">
              <w:rPr>
                <w:rFonts w:ascii="Cambria" w:eastAsia="Cambria" w:hAnsi="Cambria" w:cs="Cambria"/>
                <w:color w:val="000000" w:themeColor="text1"/>
                <w:sz w:val="18"/>
                <w:szCs w:val="18"/>
              </w:rPr>
              <w:t>engelola</w:t>
            </w:r>
            <w:r w:rsidR="00A7510A" w:rsidRPr="0045362C">
              <w:rPr>
                <w:rFonts w:ascii="Cambria" w:eastAsia="Cambria" w:hAnsi="Cambria" w:cs="Cambria"/>
                <w:color w:val="000000" w:themeColor="text1"/>
                <w:sz w:val="18"/>
                <w:szCs w:val="18"/>
              </w:rPr>
              <w:t xml:space="preserve"> berbagai fungsi bisnis melalui sistem ERP, sehingga dapat meningkatkan efisiensi operasional, koordinasi antarbagian, serta mendukung pengambilan keputusan strategis dalam organisasi.</w:t>
            </w:r>
          </w:p>
          <w:p w14:paraId="34EC32C4" w14:textId="187FAA8A" w:rsidR="00A7510A" w:rsidRPr="00877470" w:rsidRDefault="00877470" w:rsidP="00F95BA0">
            <w:pPr>
              <w:pStyle w:val="ListParagraph"/>
              <w:numPr>
                <w:ilvl w:val="0"/>
                <w:numId w:val="35"/>
              </w:numPr>
              <w:spacing w:beforeLines="20" w:before="48" w:afterLines="20" w:after="48"/>
              <w:ind w:left="246" w:hanging="246"/>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Mahasiswa mampu </w:t>
            </w:r>
            <w:r>
              <w:rPr>
                <w:rFonts w:ascii="Cambria" w:eastAsia="Cambria" w:hAnsi="Cambria" w:cs="Cambria"/>
                <w:color w:val="000000" w:themeColor="text1"/>
                <w:sz w:val="18"/>
                <w:szCs w:val="18"/>
                <w:lang w:val="en-US"/>
              </w:rPr>
              <w:t>m</w:t>
            </w:r>
            <w:r w:rsidR="00984DE2" w:rsidRPr="00877470">
              <w:rPr>
                <w:rFonts w:ascii="Cambria" w:eastAsia="Cambria" w:hAnsi="Cambria" w:cs="Cambria"/>
                <w:color w:val="000000" w:themeColor="text1"/>
                <w:sz w:val="18"/>
                <w:szCs w:val="18"/>
              </w:rPr>
              <w:t>engintegrasikan sistem ERP dalam mendukung mendukung pengambilan keputusan strategis</w:t>
            </w:r>
            <w:r>
              <w:rPr>
                <w:rFonts w:ascii="Cambria" w:eastAsia="Cambria" w:hAnsi="Cambria" w:cs="Cambria"/>
                <w:color w:val="000000" w:themeColor="text1"/>
                <w:sz w:val="18"/>
                <w:szCs w:val="18"/>
                <w:lang w:val="en-US"/>
              </w:rPr>
              <w:t>.</w:t>
            </w:r>
          </w:p>
        </w:tc>
      </w:tr>
      <w:tr w:rsidR="00A7510A" w:rsidRPr="0045362C" w14:paraId="3BE1C036" w14:textId="77777777" w:rsidTr="4CA4DD70">
        <w:trPr>
          <w:trHeight w:val="20"/>
        </w:trPr>
        <w:tc>
          <w:tcPr>
            <w:tcW w:w="676" w:type="dxa"/>
            <w:vMerge w:val="restart"/>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7DC71CC1" w14:textId="760C0D48" w:rsidR="00A7510A" w:rsidRPr="0045362C" w:rsidRDefault="00A7510A"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41</w:t>
            </w: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613EE54B" w14:textId="03601DFB"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38C351FA" w14:textId="31B74AE1"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2AA9D7E8" w14:textId="6BA39DD2"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Magang Indutri 1</w:t>
            </w:r>
          </w:p>
        </w:tc>
      </w:tr>
      <w:tr w:rsidR="00A7510A" w:rsidRPr="0045362C" w14:paraId="3BAC840F" w14:textId="77777777" w:rsidTr="4CA4DD70">
        <w:trPr>
          <w:trHeight w:val="20"/>
        </w:trPr>
        <w:tc>
          <w:tcPr>
            <w:tcW w:w="676" w:type="dxa"/>
            <w:vMerge/>
            <w:vAlign w:val="center"/>
          </w:tcPr>
          <w:p w14:paraId="3F72644F"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18EDC392" w14:textId="74D9C98A"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Kode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4CE00142" w14:textId="730F98B2"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3B6B1C5C" w14:textId="7456DA6D"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AB741</w:t>
            </w:r>
          </w:p>
        </w:tc>
      </w:tr>
      <w:tr w:rsidR="00A7510A" w:rsidRPr="0045362C" w14:paraId="532BBAA7" w14:textId="77777777" w:rsidTr="4CA4DD70">
        <w:trPr>
          <w:trHeight w:val="20"/>
        </w:trPr>
        <w:tc>
          <w:tcPr>
            <w:tcW w:w="676" w:type="dxa"/>
            <w:vMerge/>
            <w:vAlign w:val="center"/>
          </w:tcPr>
          <w:p w14:paraId="18809970"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484EF942" w14:textId="1EAFC929"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SKS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52F4636C" w14:textId="138CF5C4"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4C7C92F5" w14:textId="46E03486"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10</w:t>
            </w:r>
          </w:p>
        </w:tc>
      </w:tr>
      <w:tr w:rsidR="00A7510A" w:rsidRPr="0045362C" w14:paraId="38E9CDA1" w14:textId="77777777" w:rsidTr="4CA4DD70">
        <w:trPr>
          <w:trHeight w:val="20"/>
        </w:trPr>
        <w:tc>
          <w:tcPr>
            <w:tcW w:w="676" w:type="dxa"/>
            <w:vMerge/>
            <w:vAlign w:val="center"/>
          </w:tcPr>
          <w:p w14:paraId="577E8DB4"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71F21628" w14:textId="6C8C38AF"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Deskripsi 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552A5FB3" w14:textId="50258A13"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320CBCEC" w14:textId="5F8716ED" w:rsidR="00A7510A" w:rsidRPr="0045362C" w:rsidRDefault="00A7510A" w:rsidP="00DB7978">
            <w:pPr>
              <w:spacing w:beforeLines="20" w:before="48" w:afterLines="20" w:after="48"/>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Magang dirancang untuk memberikan pengalaman kerja nyata kepada mahasiswa. Melalui program ini, mahasiswa akan mengaplikasikan pengetahuan akademik ke dalam dunia profesional dan mengembangkan keterampilan kerja yang relevan. Pada matakuliah ini, mahasiswa akan diperkenalkan bagaimana sistem magang dan dibekali pengetahuan tentang dunia industri di luar institusi pendidikan. Proses magang yang diwajibkan selama 4-6 bulan. </w:t>
            </w:r>
          </w:p>
        </w:tc>
      </w:tr>
      <w:tr w:rsidR="00A7510A" w:rsidRPr="0045362C" w14:paraId="1134B8F6" w14:textId="77777777" w:rsidTr="4CA4DD70">
        <w:trPr>
          <w:trHeight w:val="20"/>
        </w:trPr>
        <w:tc>
          <w:tcPr>
            <w:tcW w:w="676" w:type="dxa"/>
            <w:vMerge/>
            <w:vAlign w:val="center"/>
          </w:tcPr>
          <w:p w14:paraId="721B460D"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142A9B5F" w14:textId="5F1FE922"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Capaian Pembelajaran Mata Kuliah (Tujuan Pembelajaran)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1D78A4B9" w14:textId="32B74C08"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13EE67EC" w14:textId="160378EB" w:rsidR="00877470" w:rsidRDefault="00877470" w:rsidP="00F95BA0">
            <w:pPr>
              <w:pStyle w:val="ListParagraph"/>
              <w:numPr>
                <w:ilvl w:val="0"/>
                <w:numId w:val="31"/>
              </w:numPr>
              <w:spacing w:beforeLines="20" w:before="48" w:afterLines="20" w:after="48"/>
              <w:ind w:left="386"/>
              <w:jc w:val="both"/>
              <w:rPr>
                <w:rFonts w:ascii="Cambria" w:eastAsia="Cambria" w:hAnsi="Cambria" w:cs="Cambria"/>
                <w:color w:val="000000" w:themeColor="text1"/>
                <w:sz w:val="18"/>
                <w:szCs w:val="18"/>
              </w:rPr>
            </w:pPr>
            <w:r w:rsidRPr="00877470">
              <w:rPr>
                <w:rFonts w:ascii="Cambria" w:eastAsia="Cambria" w:hAnsi="Cambria" w:cs="Cambria"/>
                <w:color w:val="000000" w:themeColor="text1"/>
                <w:sz w:val="18"/>
                <w:szCs w:val="18"/>
              </w:rPr>
              <w:t>Mahasiswa mampu menerapkan pengetahuan, keterampilan, etika, serta pemahaman budaya kerja secara profesional melalui pengalaman kerja nyata di organisasi</w:t>
            </w:r>
            <w:r w:rsidR="0065203C">
              <w:rPr>
                <w:rFonts w:ascii="Cambria" w:eastAsia="Cambria" w:hAnsi="Cambria" w:cs="Cambria"/>
                <w:color w:val="000000" w:themeColor="text1"/>
                <w:sz w:val="18"/>
                <w:szCs w:val="18"/>
                <w:lang w:val="en-US"/>
              </w:rPr>
              <w:t xml:space="preserve"> </w:t>
            </w:r>
            <w:proofErr w:type="spellStart"/>
            <w:r w:rsidR="0065203C">
              <w:rPr>
                <w:rFonts w:ascii="Cambria" w:eastAsia="Cambria" w:hAnsi="Cambria" w:cs="Cambria"/>
                <w:color w:val="000000" w:themeColor="text1"/>
                <w:sz w:val="18"/>
                <w:szCs w:val="18"/>
                <w:lang w:val="en-US"/>
              </w:rPr>
              <w:t>bisnis</w:t>
            </w:r>
            <w:proofErr w:type="spellEnd"/>
            <w:r w:rsidRPr="00877470">
              <w:rPr>
                <w:rFonts w:ascii="Cambria" w:eastAsia="Cambria" w:hAnsi="Cambria" w:cs="Cambria"/>
                <w:color w:val="000000" w:themeColor="text1"/>
                <w:sz w:val="18"/>
                <w:szCs w:val="18"/>
              </w:rPr>
              <w:t>.</w:t>
            </w:r>
          </w:p>
          <w:p w14:paraId="54E435E9" w14:textId="1F37A2D9" w:rsidR="00877470" w:rsidRPr="0045362C" w:rsidRDefault="00877470" w:rsidP="00F95BA0">
            <w:pPr>
              <w:pStyle w:val="ListParagraph"/>
              <w:numPr>
                <w:ilvl w:val="0"/>
                <w:numId w:val="31"/>
              </w:numPr>
              <w:spacing w:beforeLines="20" w:before="48" w:afterLines="20" w:after="48"/>
              <w:ind w:left="386"/>
              <w:jc w:val="both"/>
              <w:rPr>
                <w:rFonts w:ascii="Cambria" w:eastAsia="Cambria" w:hAnsi="Cambria" w:cs="Cambria"/>
                <w:color w:val="000000" w:themeColor="text1"/>
                <w:sz w:val="18"/>
                <w:szCs w:val="18"/>
              </w:rPr>
            </w:pPr>
            <w:r w:rsidRPr="00877470">
              <w:rPr>
                <w:rFonts w:ascii="Cambria" w:eastAsia="Cambria" w:hAnsi="Cambria" w:cs="Cambria"/>
                <w:color w:val="000000" w:themeColor="text1"/>
                <w:sz w:val="18"/>
                <w:szCs w:val="18"/>
              </w:rPr>
              <w:t>Mahasiswa mampu mengembangkan kemampuan komunikasi, kerja tim, adaptasi profesional, serta menyusun laporan magang secara sistematis dan sesuai standar organisasi</w:t>
            </w:r>
            <w:r w:rsidR="0065203C">
              <w:rPr>
                <w:rFonts w:ascii="Cambria" w:eastAsia="Cambria" w:hAnsi="Cambria" w:cs="Cambria"/>
                <w:color w:val="000000" w:themeColor="text1"/>
                <w:sz w:val="18"/>
                <w:szCs w:val="18"/>
                <w:lang w:val="en-US"/>
              </w:rPr>
              <w:t xml:space="preserve"> </w:t>
            </w:r>
            <w:proofErr w:type="spellStart"/>
            <w:r w:rsidR="0065203C">
              <w:rPr>
                <w:rFonts w:ascii="Cambria" w:eastAsia="Cambria" w:hAnsi="Cambria" w:cs="Cambria"/>
                <w:color w:val="000000" w:themeColor="text1"/>
                <w:sz w:val="18"/>
                <w:szCs w:val="18"/>
                <w:lang w:val="en-US"/>
              </w:rPr>
              <w:t>bisnis</w:t>
            </w:r>
            <w:proofErr w:type="spellEnd"/>
            <w:r w:rsidRPr="00877470">
              <w:rPr>
                <w:rFonts w:ascii="Cambria" w:eastAsia="Cambria" w:hAnsi="Cambria" w:cs="Cambria"/>
                <w:color w:val="000000" w:themeColor="text1"/>
                <w:sz w:val="18"/>
                <w:szCs w:val="18"/>
              </w:rPr>
              <w:t>.</w:t>
            </w:r>
          </w:p>
        </w:tc>
      </w:tr>
      <w:tr w:rsidR="00A7510A" w:rsidRPr="0045362C" w14:paraId="21370412" w14:textId="77777777" w:rsidTr="4CA4DD70">
        <w:trPr>
          <w:trHeight w:val="20"/>
        </w:trPr>
        <w:tc>
          <w:tcPr>
            <w:tcW w:w="676" w:type="dxa"/>
            <w:vMerge w:val="restart"/>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72B8D50A" w14:textId="6B047435" w:rsidR="00A7510A" w:rsidRPr="0045362C" w:rsidRDefault="00A7510A"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42</w:t>
            </w: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653CE637" w14:textId="5C43ADE1"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445E92CB" w14:textId="61104EAF"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2532E312" w14:textId="7C857B98"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Perencanaan Riset Terapan</w:t>
            </w:r>
          </w:p>
        </w:tc>
      </w:tr>
      <w:tr w:rsidR="00A7510A" w:rsidRPr="0045362C" w14:paraId="6A6340B4" w14:textId="77777777" w:rsidTr="4CA4DD70">
        <w:trPr>
          <w:trHeight w:val="20"/>
        </w:trPr>
        <w:tc>
          <w:tcPr>
            <w:tcW w:w="676" w:type="dxa"/>
            <w:vMerge/>
            <w:vAlign w:val="center"/>
          </w:tcPr>
          <w:p w14:paraId="2BF0DD26"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68A799A4" w14:textId="38E25DE5"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Kode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49D6261B" w14:textId="23113575"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57673E4E" w14:textId="20FAE353"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AB742</w:t>
            </w:r>
          </w:p>
        </w:tc>
      </w:tr>
      <w:tr w:rsidR="00A7510A" w:rsidRPr="0045362C" w14:paraId="06D2ED9B" w14:textId="77777777" w:rsidTr="4CA4DD70">
        <w:trPr>
          <w:trHeight w:val="20"/>
        </w:trPr>
        <w:tc>
          <w:tcPr>
            <w:tcW w:w="676" w:type="dxa"/>
            <w:vMerge/>
            <w:vAlign w:val="center"/>
          </w:tcPr>
          <w:p w14:paraId="12DCC49B"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3E5A2A74" w14:textId="3B178966"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SKS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39306BF2" w14:textId="1B1F0FE1"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70AE503A" w14:textId="2E6AD1E0"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6</w:t>
            </w:r>
          </w:p>
        </w:tc>
      </w:tr>
      <w:tr w:rsidR="00A7510A" w:rsidRPr="0045362C" w14:paraId="330A13C0" w14:textId="77777777" w:rsidTr="4CA4DD70">
        <w:trPr>
          <w:trHeight w:val="20"/>
        </w:trPr>
        <w:tc>
          <w:tcPr>
            <w:tcW w:w="676" w:type="dxa"/>
            <w:vMerge/>
            <w:vAlign w:val="center"/>
          </w:tcPr>
          <w:p w14:paraId="64C9D82F"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172B4904" w14:textId="4AAB45BF"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Deskripsi 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662FF591" w14:textId="2D3C139E"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4768F688" w14:textId="69ADC8C2" w:rsidR="00A7510A" w:rsidRPr="0045362C" w:rsidRDefault="00A7510A" w:rsidP="00DB7978">
            <w:pPr>
              <w:spacing w:beforeLines="20" w:before="48" w:afterLines="20" w:after="48"/>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Mata kuliah ini membekali mahasiswa dengan pengetahuan dan keterampilan dalam merancang suatu penelitian terapan di bidang administrasi bisnis. Fokus utama adalah pada perencanaan riset yang sistematis, relevan dengan permasalahan nyata dalam dunia usaha, serta dapat dijadikan dasar untuk pengambilan keputusan manajerial.</w:t>
            </w:r>
          </w:p>
        </w:tc>
      </w:tr>
      <w:tr w:rsidR="00A7510A" w:rsidRPr="0045362C" w14:paraId="56AE73C7" w14:textId="77777777" w:rsidTr="4CA4DD70">
        <w:trPr>
          <w:trHeight w:val="20"/>
        </w:trPr>
        <w:tc>
          <w:tcPr>
            <w:tcW w:w="676" w:type="dxa"/>
            <w:vMerge/>
            <w:vAlign w:val="center"/>
          </w:tcPr>
          <w:p w14:paraId="5CEA1ACA"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3A0DE9C8" w14:textId="6ACE376A"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Capaian Pembelajaran Mata Kuliah (Tujuan Pembelajaran)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34B58731" w14:textId="5D105667"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4C71A416" w14:textId="230ED396" w:rsidR="00D70B09" w:rsidRPr="0045362C" w:rsidRDefault="0065203C" w:rsidP="00F95BA0">
            <w:pPr>
              <w:pStyle w:val="ListParagraph"/>
              <w:numPr>
                <w:ilvl w:val="0"/>
                <w:numId w:val="32"/>
              </w:numPr>
              <w:spacing w:beforeLines="20" w:before="48" w:afterLines="20" w:after="48"/>
              <w:ind w:left="386"/>
              <w:jc w:val="both"/>
              <w:rPr>
                <w:rFonts w:ascii="Cambria" w:eastAsia="Cambria" w:hAnsi="Cambria" w:cs="Cambria"/>
                <w:color w:val="000000" w:themeColor="text1"/>
                <w:sz w:val="18"/>
                <w:szCs w:val="18"/>
              </w:rPr>
            </w:pPr>
            <w:proofErr w:type="spellStart"/>
            <w:r>
              <w:rPr>
                <w:rFonts w:ascii="Cambria" w:eastAsia="Cambria" w:hAnsi="Cambria" w:cs="Cambria"/>
                <w:color w:val="000000" w:themeColor="text1"/>
                <w:sz w:val="18"/>
                <w:szCs w:val="18"/>
                <w:lang w:val="en-US"/>
              </w:rPr>
              <w:t>Mahasiswa</w:t>
            </w:r>
            <w:proofErr w:type="spellEnd"/>
            <w:r>
              <w:rPr>
                <w:rFonts w:ascii="Cambria" w:eastAsia="Cambria" w:hAnsi="Cambria" w:cs="Cambria"/>
                <w:color w:val="000000" w:themeColor="text1"/>
                <w:sz w:val="18"/>
                <w:szCs w:val="18"/>
                <w:lang w:val="en-US"/>
              </w:rPr>
              <w:t xml:space="preserve"> m</w:t>
            </w:r>
            <w:r w:rsidR="00A37F9F" w:rsidRPr="0045362C">
              <w:rPr>
                <w:rFonts w:ascii="Cambria" w:eastAsia="Cambria" w:hAnsi="Cambria" w:cs="Cambria"/>
                <w:color w:val="000000" w:themeColor="text1"/>
                <w:sz w:val="18"/>
                <w:szCs w:val="18"/>
              </w:rPr>
              <w:t xml:space="preserve">ampu </w:t>
            </w:r>
            <w:r>
              <w:rPr>
                <w:rFonts w:ascii="Cambria" w:eastAsia="Cambria" w:hAnsi="Cambria" w:cs="Cambria"/>
                <w:color w:val="000000" w:themeColor="text1"/>
                <w:sz w:val="18"/>
                <w:szCs w:val="18"/>
                <w:lang w:val="en-US"/>
              </w:rPr>
              <w:t>m</w:t>
            </w:r>
            <w:r w:rsidR="00A7510A" w:rsidRPr="0045362C">
              <w:rPr>
                <w:rFonts w:ascii="Cambria" w:eastAsia="Cambria" w:hAnsi="Cambria" w:cs="Cambria"/>
                <w:color w:val="000000" w:themeColor="text1"/>
                <w:sz w:val="18"/>
                <w:szCs w:val="18"/>
              </w:rPr>
              <w:t xml:space="preserve">enyusun </w:t>
            </w:r>
            <w:r>
              <w:rPr>
                <w:rFonts w:ascii="Cambria" w:eastAsia="Cambria" w:hAnsi="Cambria" w:cs="Cambria"/>
                <w:color w:val="000000" w:themeColor="text1"/>
                <w:sz w:val="18"/>
                <w:szCs w:val="18"/>
                <w:lang w:val="en-US"/>
              </w:rPr>
              <w:t>r</w:t>
            </w:r>
            <w:r w:rsidR="00D70B09" w:rsidRPr="0045362C">
              <w:rPr>
                <w:rFonts w:ascii="Cambria" w:eastAsia="Cambria" w:hAnsi="Cambria" w:cs="Cambria"/>
                <w:color w:val="000000" w:themeColor="text1"/>
                <w:sz w:val="18"/>
                <w:szCs w:val="18"/>
              </w:rPr>
              <w:t>ancangan</w:t>
            </w:r>
            <w:r w:rsidR="00A7510A" w:rsidRPr="0045362C">
              <w:rPr>
                <w:rFonts w:ascii="Cambria" w:eastAsia="Cambria" w:hAnsi="Cambria" w:cs="Cambria"/>
                <w:color w:val="000000" w:themeColor="text1"/>
                <w:sz w:val="18"/>
                <w:szCs w:val="18"/>
              </w:rPr>
              <w:t xml:space="preserve"> penelitian terapan berbasis permasalahan riil dalam organisasi</w:t>
            </w:r>
            <w:r w:rsidR="00D70B09" w:rsidRPr="0045362C">
              <w:rPr>
                <w:rFonts w:ascii="Cambria" w:eastAsia="Cambria" w:hAnsi="Cambria" w:cs="Cambria"/>
                <w:color w:val="000000" w:themeColor="text1"/>
                <w:sz w:val="18"/>
                <w:szCs w:val="18"/>
              </w:rPr>
              <w:t xml:space="preserve"> bisnis</w:t>
            </w:r>
            <w:r w:rsidR="00A7510A" w:rsidRPr="0045362C">
              <w:rPr>
                <w:rFonts w:ascii="Cambria" w:eastAsia="Cambria" w:hAnsi="Cambria" w:cs="Cambria"/>
                <w:color w:val="000000" w:themeColor="text1"/>
                <w:sz w:val="18"/>
                <w:szCs w:val="18"/>
              </w:rPr>
              <w:t>.</w:t>
            </w:r>
          </w:p>
          <w:p w14:paraId="38D18E03" w14:textId="47373834" w:rsidR="00A7510A" w:rsidRPr="0045362C" w:rsidRDefault="0065203C" w:rsidP="00F95BA0">
            <w:pPr>
              <w:pStyle w:val="ListParagraph"/>
              <w:numPr>
                <w:ilvl w:val="0"/>
                <w:numId w:val="32"/>
              </w:numPr>
              <w:spacing w:beforeLines="20" w:before="48" w:afterLines="20" w:after="48"/>
              <w:ind w:left="386"/>
              <w:jc w:val="both"/>
              <w:rPr>
                <w:rFonts w:ascii="Cambria" w:eastAsia="Cambria" w:hAnsi="Cambria" w:cs="Cambria"/>
                <w:color w:val="000000" w:themeColor="text1"/>
                <w:sz w:val="18"/>
                <w:szCs w:val="18"/>
              </w:rPr>
            </w:pPr>
            <w:proofErr w:type="spellStart"/>
            <w:r>
              <w:rPr>
                <w:rFonts w:ascii="Cambria" w:eastAsia="Cambria" w:hAnsi="Cambria" w:cs="Cambria"/>
                <w:color w:val="000000" w:themeColor="text1"/>
                <w:sz w:val="18"/>
                <w:szCs w:val="18"/>
                <w:lang w:val="en-US"/>
              </w:rPr>
              <w:t>Mahasiswa</w:t>
            </w:r>
            <w:proofErr w:type="spellEnd"/>
            <w:r>
              <w:rPr>
                <w:rFonts w:ascii="Cambria" w:eastAsia="Cambria" w:hAnsi="Cambria" w:cs="Cambria"/>
                <w:color w:val="000000" w:themeColor="text1"/>
                <w:sz w:val="18"/>
                <w:szCs w:val="18"/>
                <w:lang w:val="en-US"/>
              </w:rPr>
              <w:t xml:space="preserve"> m</w:t>
            </w:r>
            <w:r w:rsidRPr="0045362C">
              <w:rPr>
                <w:rFonts w:ascii="Cambria" w:eastAsia="Cambria" w:hAnsi="Cambria" w:cs="Cambria"/>
                <w:color w:val="000000" w:themeColor="text1"/>
                <w:sz w:val="18"/>
                <w:szCs w:val="18"/>
              </w:rPr>
              <w:t xml:space="preserve">ampu </w:t>
            </w:r>
            <w:r>
              <w:rPr>
                <w:rFonts w:ascii="Cambria" w:eastAsia="Cambria" w:hAnsi="Cambria" w:cs="Cambria"/>
                <w:color w:val="000000" w:themeColor="text1"/>
                <w:sz w:val="18"/>
                <w:szCs w:val="18"/>
                <w:lang w:val="en-US"/>
              </w:rPr>
              <w:t>m</w:t>
            </w:r>
            <w:r w:rsidR="00D70B09" w:rsidRPr="0045362C">
              <w:rPr>
                <w:rFonts w:ascii="Cambria" w:eastAsia="Cambria" w:hAnsi="Cambria" w:cs="Cambria"/>
                <w:color w:val="000000" w:themeColor="text1"/>
                <w:sz w:val="18"/>
                <w:szCs w:val="18"/>
              </w:rPr>
              <w:t>ampu mempresentasikan rancangan</w:t>
            </w:r>
            <w:r w:rsidR="00A7510A" w:rsidRPr="0045362C">
              <w:rPr>
                <w:rFonts w:ascii="Cambria" w:eastAsia="Cambria" w:hAnsi="Cambria" w:cs="Cambria"/>
                <w:color w:val="000000" w:themeColor="text1"/>
                <w:sz w:val="18"/>
                <w:szCs w:val="18"/>
              </w:rPr>
              <w:t xml:space="preserve"> profesional kepada dosen atau pemangku kepentingan.</w:t>
            </w:r>
          </w:p>
        </w:tc>
      </w:tr>
      <w:tr w:rsidR="00A7510A" w:rsidRPr="0045362C" w14:paraId="202BEC8B" w14:textId="77777777" w:rsidTr="4CA4DD70">
        <w:trPr>
          <w:trHeight w:val="20"/>
        </w:trPr>
        <w:tc>
          <w:tcPr>
            <w:tcW w:w="676" w:type="dxa"/>
            <w:vMerge w:val="restart"/>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10C41A39" w14:textId="0E42A654" w:rsidR="00A7510A" w:rsidRPr="0045362C" w:rsidRDefault="00A7510A"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43</w:t>
            </w: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6394CB9F" w14:textId="76367619"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75A2AC33" w14:textId="7A5F82BF"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1A447F85" w14:textId="10C71BAF"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Magang Indutri 2</w:t>
            </w:r>
          </w:p>
        </w:tc>
      </w:tr>
      <w:tr w:rsidR="00A7510A" w:rsidRPr="0045362C" w14:paraId="4364716C" w14:textId="77777777" w:rsidTr="4CA4DD70">
        <w:trPr>
          <w:trHeight w:val="20"/>
        </w:trPr>
        <w:tc>
          <w:tcPr>
            <w:tcW w:w="676" w:type="dxa"/>
            <w:vMerge/>
            <w:vAlign w:val="center"/>
          </w:tcPr>
          <w:p w14:paraId="252A8355"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18F85749" w14:textId="3BA57542"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Kode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308E670F" w14:textId="17A7620B"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3E78FCE7" w14:textId="7FBE9D1A"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AB843</w:t>
            </w:r>
          </w:p>
        </w:tc>
      </w:tr>
      <w:tr w:rsidR="00A7510A" w:rsidRPr="0045362C" w14:paraId="08911CD8" w14:textId="77777777" w:rsidTr="4CA4DD70">
        <w:trPr>
          <w:trHeight w:val="20"/>
        </w:trPr>
        <w:tc>
          <w:tcPr>
            <w:tcW w:w="676" w:type="dxa"/>
            <w:vMerge/>
            <w:vAlign w:val="center"/>
          </w:tcPr>
          <w:p w14:paraId="16D8E14B"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18C0EF97" w14:textId="55FD875C"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SKS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22CCE141" w14:textId="5196332D"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76F94FD5" w14:textId="2DCD5FB4"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10</w:t>
            </w:r>
          </w:p>
        </w:tc>
      </w:tr>
      <w:tr w:rsidR="00A7510A" w:rsidRPr="0045362C" w14:paraId="4D67DF0D" w14:textId="77777777" w:rsidTr="4CA4DD70">
        <w:trPr>
          <w:trHeight w:val="20"/>
        </w:trPr>
        <w:tc>
          <w:tcPr>
            <w:tcW w:w="676" w:type="dxa"/>
            <w:vMerge/>
            <w:vAlign w:val="center"/>
          </w:tcPr>
          <w:p w14:paraId="2CA5B4BD"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3690BA57" w14:textId="591808F4"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Deskripsi 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6746F561" w14:textId="7D9A7313"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7C5C75B6" w14:textId="1D902603" w:rsidR="00A7510A" w:rsidRPr="0045362C" w:rsidRDefault="00A7510A" w:rsidP="00DB7978">
            <w:pPr>
              <w:spacing w:beforeLines="20" w:before="48" w:afterLines="20" w:after="48"/>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Magang dirancang untuk memberikan pengalaman kerja nyata kepada mahasiswa. Melalui program ini, mahasiswa akan mengaplikasikan pengetahuan akademik ke dalam dunia profesional dan mengembangkan keterampilan kerja yang relevan. Proses magang yang diwajibkan selama 4 – 6 bulan. </w:t>
            </w:r>
          </w:p>
        </w:tc>
      </w:tr>
      <w:tr w:rsidR="00A7510A" w:rsidRPr="0045362C" w14:paraId="1E8291B7" w14:textId="77777777" w:rsidTr="4CA4DD70">
        <w:trPr>
          <w:trHeight w:val="20"/>
        </w:trPr>
        <w:tc>
          <w:tcPr>
            <w:tcW w:w="676" w:type="dxa"/>
            <w:vMerge/>
            <w:vAlign w:val="center"/>
          </w:tcPr>
          <w:p w14:paraId="47609FE2"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2B7722B8" w14:textId="3A345493"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Capaian Pembelajaran Mata Kuliah (Tujuan Pembelajaran)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0586FA05" w14:textId="26EE19ED"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639D0829" w14:textId="3DAF2BFF" w:rsidR="00F84F16" w:rsidRDefault="00F84F16" w:rsidP="00F95BA0">
            <w:pPr>
              <w:pStyle w:val="ListParagraph"/>
              <w:numPr>
                <w:ilvl w:val="0"/>
                <w:numId w:val="33"/>
              </w:numPr>
              <w:spacing w:beforeLines="20" w:before="48" w:afterLines="20" w:after="48"/>
              <w:ind w:left="388" w:hanging="388"/>
              <w:jc w:val="both"/>
              <w:rPr>
                <w:rFonts w:ascii="Cambria" w:eastAsia="Cambria" w:hAnsi="Cambria" w:cs="Cambria"/>
                <w:color w:val="000000" w:themeColor="text1"/>
                <w:sz w:val="18"/>
                <w:szCs w:val="18"/>
              </w:rPr>
            </w:pPr>
            <w:r w:rsidRPr="00877470">
              <w:rPr>
                <w:rFonts w:ascii="Cambria" w:eastAsia="Cambria" w:hAnsi="Cambria" w:cs="Cambria"/>
                <w:color w:val="000000" w:themeColor="text1"/>
                <w:sz w:val="18"/>
                <w:szCs w:val="18"/>
              </w:rPr>
              <w:t>Mahasiswa mampu menerapkan pengetahuan, keterampilan, etika, serta pemahaman budaya kerja secara profesional melalui pengalaman kerja nyata di organisasi.</w:t>
            </w:r>
          </w:p>
          <w:p w14:paraId="486E2E81" w14:textId="04A9DB76" w:rsidR="00A7510A" w:rsidRPr="0045362C" w:rsidRDefault="00F84F16" w:rsidP="00F95BA0">
            <w:pPr>
              <w:pStyle w:val="ListParagraph"/>
              <w:numPr>
                <w:ilvl w:val="0"/>
                <w:numId w:val="33"/>
              </w:numPr>
              <w:tabs>
                <w:tab w:val="left" w:pos="360"/>
              </w:tabs>
              <w:spacing w:beforeLines="20" w:before="48" w:afterLines="20" w:after="48"/>
              <w:ind w:left="388" w:hanging="388"/>
              <w:jc w:val="both"/>
              <w:rPr>
                <w:rFonts w:ascii="Cambria" w:eastAsia="Cambria" w:hAnsi="Cambria" w:cs="Cambria"/>
                <w:color w:val="000000" w:themeColor="text1"/>
                <w:sz w:val="18"/>
                <w:szCs w:val="18"/>
              </w:rPr>
            </w:pPr>
            <w:r w:rsidRPr="00877470">
              <w:rPr>
                <w:rFonts w:ascii="Cambria" w:eastAsia="Cambria" w:hAnsi="Cambria" w:cs="Cambria"/>
                <w:color w:val="000000" w:themeColor="text1"/>
                <w:sz w:val="18"/>
                <w:szCs w:val="18"/>
              </w:rPr>
              <w:t>Mahasiswa mampu mengembangkan kemampuan komunikasi, kerja tim, adaptasi profesional, serta menyusun laporan magang secara sistematis dan sesuai standar organisasi.</w:t>
            </w:r>
          </w:p>
        </w:tc>
      </w:tr>
      <w:tr w:rsidR="00A7510A" w:rsidRPr="0045362C" w14:paraId="52FC2102" w14:textId="77777777" w:rsidTr="4CA4DD70">
        <w:trPr>
          <w:trHeight w:val="20"/>
        </w:trPr>
        <w:tc>
          <w:tcPr>
            <w:tcW w:w="676" w:type="dxa"/>
            <w:vMerge w:val="restart"/>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67AD7F55" w14:textId="1CA06A64" w:rsidR="00A7510A" w:rsidRPr="0045362C" w:rsidRDefault="00A7510A" w:rsidP="00DB7978">
            <w:pPr>
              <w:spacing w:beforeLines="20" w:before="48" w:afterLines="20" w:after="48"/>
              <w:jc w:val="center"/>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44</w:t>
            </w: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2DAD3E39" w14:textId="29DD5406"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4873F621" w14:textId="6B152876"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11EB8D6B" w14:textId="2325CA97"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Tugas Akhir</w:t>
            </w:r>
          </w:p>
        </w:tc>
      </w:tr>
      <w:tr w:rsidR="00A7510A" w:rsidRPr="0045362C" w14:paraId="125523BD" w14:textId="77777777" w:rsidTr="4CA4DD70">
        <w:trPr>
          <w:trHeight w:val="20"/>
        </w:trPr>
        <w:tc>
          <w:tcPr>
            <w:tcW w:w="676" w:type="dxa"/>
            <w:vMerge/>
            <w:vAlign w:val="center"/>
          </w:tcPr>
          <w:p w14:paraId="5C88CBD8"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1657DBA6" w14:textId="0A374330"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Kode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31F23FE3" w14:textId="34BA6A91"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6246E815" w14:textId="7BE6E954"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AB844</w:t>
            </w:r>
          </w:p>
        </w:tc>
      </w:tr>
      <w:tr w:rsidR="00A7510A" w:rsidRPr="0045362C" w14:paraId="77AD0E6E" w14:textId="77777777" w:rsidTr="4CA4DD70">
        <w:trPr>
          <w:trHeight w:val="20"/>
        </w:trPr>
        <w:tc>
          <w:tcPr>
            <w:tcW w:w="676" w:type="dxa"/>
            <w:vMerge/>
            <w:vAlign w:val="center"/>
          </w:tcPr>
          <w:p w14:paraId="73C24CBA"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1866B372" w14:textId="35BD7253"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SKS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7A1BB84C" w14:textId="4EBF845D"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01AE0859" w14:textId="6423CEB5"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6</w:t>
            </w:r>
          </w:p>
        </w:tc>
      </w:tr>
      <w:tr w:rsidR="00A7510A" w:rsidRPr="0045362C" w14:paraId="3C302BB4" w14:textId="77777777" w:rsidTr="4CA4DD70">
        <w:trPr>
          <w:trHeight w:val="20"/>
        </w:trPr>
        <w:tc>
          <w:tcPr>
            <w:tcW w:w="676" w:type="dxa"/>
            <w:vMerge/>
            <w:vAlign w:val="center"/>
          </w:tcPr>
          <w:p w14:paraId="5D662D85"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420A8ACB" w14:textId="2129C494"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Deskripsi Mata Kuliah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693B5376" w14:textId="4030B6FD"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46F2A91B" w14:textId="45778BE5" w:rsidR="00A7510A" w:rsidRPr="0045362C" w:rsidRDefault="00A7510A" w:rsidP="00DB7978">
            <w:pPr>
              <w:spacing w:beforeLines="20" w:before="48" w:afterLines="20" w:after="48"/>
              <w:jc w:val="both"/>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Mata kuliah ini</w:t>
            </w:r>
            <w:r w:rsidRPr="0045362C">
              <w:rPr>
                <w:rStyle w:val="Emphasis"/>
                <w:rFonts w:ascii="Cambria" w:eastAsia="Cambria" w:hAnsi="Cambria" w:cs="Cambria"/>
                <w:color w:val="000000" w:themeColor="text1"/>
                <w:sz w:val="18"/>
                <w:szCs w:val="18"/>
              </w:rPr>
              <w:t xml:space="preserve"> </w:t>
            </w:r>
            <w:r w:rsidRPr="0045362C">
              <w:rPr>
                <w:rFonts w:ascii="Cambria" w:eastAsia="Cambria" w:hAnsi="Cambria" w:cs="Cambria"/>
                <w:color w:val="000000" w:themeColor="text1"/>
                <w:sz w:val="18"/>
                <w:szCs w:val="18"/>
              </w:rPr>
              <w:t>merupakan tahapan akhir dalam proses pembelajaran yang bertujuan untuk mengukur kemampuan mahasiswa dalam mengidentifikasi, merumuskan, dan memecahkan masalah nyata di bidang administrasi bisnis secara sistematis dan aplikatif. Mahasiswa dituntut untuk menghasilkan karya ilmiah berbasis riset atau proyek terapan yang relevan dengan dunia usaha dan industri.</w:t>
            </w:r>
          </w:p>
        </w:tc>
      </w:tr>
      <w:tr w:rsidR="00A7510A" w:rsidRPr="0045362C" w14:paraId="7C099A6F" w14:textId="77777777" w:rsidTr="4CA4DD70">
        <w:trPr>
          <w:trHeight w:val="20"/>
        </w:trPr>
        <w:tc>
          <w:tcPr>
            <w:tcW w:w="676" w:type="dxa"/>
            <w:vMerge/>
            <w:vAlign w:val="center"/>
          </w:tcPr>
          <w:p w14:paraId="07CF1FFB" w14:textId="77777777" w:rsidR="00A7510A" w:rsidRPr="0045362C" w:rsidRDefault="00A7510A" w:rsidP="00DB7978">
            <w:pPr>
              <w:spacing w:beforeLines="20" w:before="48" w:afterLines="20" w:after="48"/>
              <w:rPr>
                <w:rFonts w:ascii="Cambria" w:hAnsi="Cambria"/>
                <w:sz w:val="18"/>
                <w:szCs w:val="18"/>
              </w:rPr>
            </w:pPr>
          </w:p>
        </w:tc>
        <w:tc>
          <w:tcPr>
            <w:tcW w:w="1980" w:type="dxa"/>
            <w:tcBorders>
              <w:top w:val="single" w:sz="6" w:space="0" w:color="auto"/>
              <w:left w:val="single" w:sz="6" w:space="0" w:color="auto"/>
              <w:bottom w:val="single" w:sz="6" w:space="0" w:color="auto"/>
              <w:right w:val="nil"/>
            </w:tcBorders>
            <w:shd w:val="clear" w:color="auto" w:fill="E2EFD9" w:themeFill="accent6" w:themeFillTint="33"/>
            <w:tcMar>
              <w:left w:w="105" w:type="dxa"/>
              <w:right w:w="105" w:type="dxa"/>
            </w:tcMar>
          </w:tcPr>
          <w:p w14:paraId="447C9A5C" w14:textId="2B321F8C"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Capaian Pembelajaran Mata Kuliah (Tujuan Pembelajaran) </w:t>
            </w:r>
          </w:p>
        </w:tc>
        <w:tc>
          <w:tcPr>
            <w:tcW w:w="255" w:type="dxa"/>
            <w:tcBorders>
              <w:top w:val="single" w:sz="6" w:space="0" w:color="auto"/>
              <w:left w:val="nil"/>
              <w:bottom w:val="single" w:sz="6" w:space="0" w:color="auto"/>
              <w:right w:val="single" w:sz="6" w:space="0" w:color="auto"/>
            </w:tcBorders>
            <w:shd w:val="clear" w:color="auto" w:fill="E2EFD9" w:themeFill="accent6" w:themeFillTint="33"/>
            <w:tcMar>
              <w:left w:w="105" w:type="dxa"/>
              <w:right w:w="105" w:type="dxa"/>
            </w:tcMar>
          </w:tcPr>
          <w:p w14:paraId="4AE4AC6F" w14:textId="03B4B2EB" w:rsidR="00A7510A" w:rsidRPr="0045362C" w:rsidRDefault="00A7510A" w:rsidP="00DB7978">
            <w:pPr>
              <w:spacing w:beforeLines="20" w:before="48" w:afterLines="20" w:after="48"/>
              <w:rPr>
                <w:rFonts w:ascii="Cambria" w:eastAsia="Cambria" w:hAnsi="Cambria" w:cs="Cambria"/>
                <w:color w:val="000000" w:themeColor="text1"/>
                <w:sz w:val="18"/>
                <w:szCs w:val="18"/>
              </w:rPr>
            </w:pPr>
            <w:r w:rsidRPr="0045362C">
              <w:rPr>
                <w:rFonts w:ascii="Cambria" w:eastAsia="Cambria" w:hAnsi="Cambria" w:cs="Cambria"/>
                <w:color w:val="000000" w:themeColor="text1"/>
                <w:sz w:val="18"/>
                <w:szCs w:val="18"/>
              </w:rPr>
              <w:t xml:space="preserve">: </w:t>
            </w:r>
          </w:p>
        </w:tc>
        <w:tc>
          <w:tcPr>
            <w:tcW w:w="5877" w:type="dxa"/>
            <w:tcBorders>
              <w:top w:val="single" w:sz="6" w:space="0" w:color="auto"/>
              <w:left w:val="single" w:sz="6" w:space="0" w:color="auto"/>
              <w:bottom w:val="single" w:sz="6" w:space="0" w:color="auto"/>
              <w:right w:val="single" w:sz="6" w:space="0" w:color="auto"/>
            </w:tcBorders>
            <w:tcMar>
              <w:left w:w="105" w:type="dxa"/>
              <w:right w:w="105" w:type="dxa"/>
            </w:tcMar>
          </w:tcPr>
          <w:p w14:paraId="45826178" w14:textId="4B7FCC32" w:rsidR="00A7510A" w:rsidRDefault="008D29B4" w:rsidP="00F95BA0">
            <w:pPr>
              <w:pStyle w:val="ListParagraph"/>
              <w:numPr>
                <w:ilvl w:val="0"/>
                <w:numId w:val="50"/>
              </w:numPr>
              <w:spacing w:beforeLines="20" w:before="48" w:afterLines="20" w:after="48"/>
              <w:ind w:left="246" w:hanging="246"/>
              <w:jc w:val="both"/>
              <w:rPr>
                <w:rFonts w:ascii="Cambria" w:eastAsia="Cambria" w:hAnsi="Cambria" w:cs="Cambria"/>
                <w:color w:val="000000" w:themeColor="text1"/>
                <w:sz w:val="18"/>
                <w:szCs w:val="18"/>
              </w:rPr>
            </w:pPr>
            <w:r w:rsidRPr="008D29B4">
              <w:rPr>
                <w:rFonts w:ascii="Cambria" w:eastAsia="Cambria" w:hAnsi="Cambria" w:cs="Cambria"/>
                <w:color w:val="000000" w:themeColor="text1"/>
                <w:sz w:val="18"/>
                <w:szCs w:val="18"/>
              </w:rPr>
              <w:t xml:space="preserve">Mahasiswa mampu </w:t>
            </w:r>
            <w:proofErr w:type="spellStart"/>
            <w:r>
              <w:rPr>
                <w:rFonts w:ascii="Cambria" w:eastAsia="Cambria" w:hAnsi="Cambria" w:cs="Cambria"/>
                <w:color w:val="000000" w:themeColor="text1"/>
                <w:sz w:val="18"/>
                <w:szCs w:val="18"/>
                <w:lang w:val="en-US"/>
              </w:rPr>
              <w:t>menyusun</w:t>
            </w:r>
            <w:proofErr w:type="spellEnd"/>
            <w:r>
              <w:rPr>
                <w:rFonts w:ascii="Cambria" w:eastAsia="Cambria" w:hAnsi="Cambria" w:cs="Cambria"/>
                <w:color w:val="000000" w:themeColor="text1"/>
                <w:sz w:val="18"/>
                <w:szCs w:val="18"/>
                <w:lang w:val="en-US"/>
              </w:rPr>
              <w:t xml:space="preserve"> </w:t>
            </w:r>
            <w:proofErr w:type="spellStart"/>
            <w:r>
              <w:rPr>
                <w:rFonts w:ascii="Cambria" w:eastAsia="Cambria" w:hAnsi="Cambria" w:cs="Cambria"/>
                <w:color w:val="000000" w:themeColor="text1"/>
                <w:sz w:val="18"/>
                <w:szCs w:val="18"/>
                <w:lang w:val="en-US"/>
              </w:rPr>
              <w:t>hasil</w:t>
            </w:r>
            <w:proofErr w:type="spellEnd"/>
            <w:r w:rsidRPr="008D29B4">
              <w:rPr>
                <w:rFonts w:ascii="Cambria" w:eastAsia="Cambria" w:hAnsi="Cambria" w:cs="Cambria"/>
                <w:color w:val="000000" w:themeColor="text1"/>
                <w:sz w:val="18"/>
                <w:szCs w:val="18"/>
              </w:rPr>
              <w:t xml:space="preserve"> penelitian atau proyek terapan berbasis isu strategis atau operasional dalam dunia usaha secara logis, relevan, dan berbasis data dengan menjunjung tinggi integritas akademik.</w:t>
            </w:r>
          </w:p>
          <w:p w14:paraId="6A6063FD" w14:textId="2118D2FF" w:rsidR="008D29B4" w:rsidRPr="008D29B4" w:rsidRDefault="008D29B4" w:rsidP="00F95BA0">
            <w:pPr>
              <w:pStyle w:val="ListParagraph"/>
              <w:numPr>
                <w:ilvl w:val="0"/>
                <w:numId w:val="50"/>
              </w:numPr>
              <w:spacing w:beforeLines="20" w:before="48" w:afterLines="20" w:after="48"/>
              <w:ind w:left="246" w:hanging="246"/>
              <w:jc w:val="both"/>
              <w:rPr>
                <w:rFonts w:ascii="Cambria" w:eastAsia="Cambria" w:hAnsi="Cambria" w:cs="Cambria"/>
                <w:color w:val="000000" w:themeColor="text1"/>
                <w:sz w:val="18"/>
                <w:szCs w:val="18"/>
              </w:rPr>
            </w:pPr>
            <w:r w:rsidRPr="008D29B4">
              <w:rPr>
                <w:rFonts w:ascii="Cambria" w:eastAsia="Cambria" w:hAnsi="Cambria" w:cs="Cambria"/>
                <w:color w:val="000000" w:themeColor="text1"/>
                <w:sz w:val="18"/>
                <w:szCs w:val="18"/>
              </w:rPr>
              <w:t>Mahasiswa mampu mempresentasikan hasil penelitian atau proyek terapan secara profesional kepada dosen, penguji, atau mitra industri.</w:t>
            </w:r>
          </w:p>
        </w:tc>
      </w:tr>
      <w:bookmarkEnd w:id="2"/>
    </w:tbl>
    <w:p w14:paraId="4BB2539E" w14:textId="206436CF" w:rsidR="000E47E8" w:rsidRPr="0045362C" w:rsidRDefault="000E47E8" w:rsidP="000E47E8"/>
    <w:p w14:paraId="3C0B619C" w14:textId="1BAC684E" w:rsidR="007419B1" w:rsidRPr="0045362C" w:rsidRDefault="007419B1" w:rsidP="007419B1"/>
    <w:p w14:paraId="39FBFF73" w14:textId="1383A477" w:rsidR="007419B1" w:rsidRPr="0045362C" w:rsidRDefault="007419B1" w:rsidP="007419B1"/>
    <w:p w14:paraId="3C4919DC" w14:textId="77777777" w:rsidR="007419B1" w:rsidRPr="0045362C" w:rsidRDefault="007419B1" w:rsidP="007419B1"/>
    <w:bookmarkEnd w:id="0"/>
    <w:p w14:paraId="7EB0CCD5" w14:textId="77777777" w:rsidR="007419B1" w:rsidRPr="00671154" w:rsidRDefault="007419B1" w:rsidP="007419B1">
      <w:pPr>
        <w:pStyle w:val="Heading3"/>
        <w:rPr>
          <w:rFonts w:ascii="Cambria" w:hAnsi="Cambria"/>
          <w:sz w:val="20"/>
          <w:szCs w:val="20"/>
        </w:rPr>
      </w:pPr>
    </w:p>
    <w:sectPr w:rsidR="007419B1" w:rsidRPr="00671154" w:rsidSect="006F5E6F">
      <w:pgSz w:w="11906" w:h="16838"/>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2C15D" w14:textId="77777777" w:rsidR="003D7AB4" w:rsidRPr="0045362C" w:rsidRDefault="003D7AB4" w:rsidP="006F5E6F">
      <w:r w:rsidRPr="0045362C">
        <w:separator/>
      </w:r>
    </w:p>
  </w:endnote>
  <w:endnote w:type="continuationSeparator" w:id="0">
    <w:p w14:paraId="0609EBE8" w14:textId="77777777" w:rsidR="003D7AB4" w:rsidRPr="0045362C" w:rsidRDefault="003D7AB4" w:rsidP="006F5E6F">
      <w:r w:rsidRPr="004536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0872D" w14:textId="77777777" w:rsidR="003D7AB4" w:rsidRPr="0045362C" w:rsidRDefault="003D7AB4" w:rsidP="006F5E6F">
      <w:r w:rsidRPr="0045362C">
        <w:separator/>
      </w:r>
    </w:p>
  </w:footnote>
  <w:footnote w:type="continuationSeparator" w:id="0">
    <w:p w14:paraId="52015502" w14:textId="77777777" w:rsidR="003D7AB4" w:rsidRPr="0045362C" w:rsidRDefault="003D7AB4" w:rsidP="006F5E6F">
      <w:r w:rsidRPr="004536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FB450" w14:textId="77777777" w:rsidR="000C54D2" w:rsidRPr="0045362C" w:rsidRDefault="000C54D2">
    <w:pPr>
      <w:pStyle w:val="Header"/>
    </w:pPr>
  </w:p>
  <w:p w14:paraId="173D58DC" w14:textId="77777777" w:rsidR="000C54D2" w:rsidRPr="0045362C" w:rsidRDefault="000C54D2">
    <w:pPr>
      <w:pStyle w:val="Header"/>
    </w:pPr>
  </w:p>
  <w:tbl>
    <w:tblPr>
      <w:tblW w:w="5000" w:type="pct"/>
      <w:tblBorders>
        <w:bottom w:val="double" w:sz="4" w:space="0" w:color="auto"/>
      </w:tblBorders>
      <w:tblLook w:val="04A0" w:firstRow="1" w:lastRow="0" w:firstColumn="1" w:lastColumn="0" w:noHBand="0" w:noVBand="1"/>
    </w:tblPr>
    <w:tblGrid>
      <w:gridCol w:w="1405"/>
      <w:gridCol w:w="7837"/>
    </w:tblGrid>
    <w:tr w:rsidR="000C54D2" w:rsidRPr="0045362C" w14:paraId="0D12196D" w14:textId="77777777">
      <w:tc>
        <w:tcPr>
          <w:tcW w:w="760" w:type="pct"/>
        </w:tcPr>
        <w:p w14:paraId="43B56843" w14:textId="77777777" w:rsidR="000C54D2" w:rsidRPr="0045362C" w:rsidRDefault="000C54D2" w:rsidP="000C54D2">
          <w:pPr>
            <w:pStyle w:val="Header"/>
          </w:pPr>
          <w:r w:rsidRPr="0045362C">
            <w:rPr>
              <w:noProof/>
            </w:rPr>
            <w:drawing>
              <wp:inline distT="0" distB="0" distL="0" distR="0" wp14:anchorId="0A662DBD" wp14:editId="0CF5558C">
                <wp:extent cx="749300" cy="596900"/>
                <wp:effectExtent l="0" t="0" r="0" b="0"/>
                <wp:docPr id="5" name="Picture 6" descr="Description: Description: LOGO POLITEKNIK NEGERI BATAM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Description: LOGO POLITEKNIK NEGERI BATAM 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300" cy="596900"/>
                        </a:xfrm>
                        <a:prstGeom prst="rect">
                          <a:avLst/>
                        </a:prstGeom>
                        <a:noFill/>
                        <a:ln>
                          <a:noFill/>
                        </a:ln>
                      </pic:spPr>
                    </pic:pic>
                  </a:graphicData>
                </a:graphic>
              </wp:inline>
            </w:drawing>
          </w:r>
        </w:p>
      </w:tc>
      <w:tc>
        <w:tcPr>
          <w:tcW w:w="4240" w:type="pct"/>
          <w:vAlign w:val="center"/>
        </w:tcPr>
        <w:p w14:paraId="216DA24A" w14:textId="66AA8643" w:rsidR="000C54D2" w:rsidRPr="0045362C" w:rsidRDefault="000C54D2" w:rsidP="000C54D2">
          <w:pPr>
            <w:pStyle w:val="Header"/>
            <w:spacing w:line="360" w:lineRule="auto"/>
            <w:rPr>
              <w:rFonts w:ascii="Arial" w:hAnsi="Arial" w:cs="Arial"/>
              <w:b/>
            </w:rPr>
          </w:pPr>
          <w:r w:rsidRPr="0045362C">
            <w:rPr>
              <w:rFonts w:ascii="Arial" w:hAnsi="Arial" w:cs="Arial"/>
              <w:b/>
            </w:rPr>
            <w:t>No.FO.6.1.3-V0 Format Publikasi Kurikulum</w:t>
          </w:r>
        </w:p>
        <w:p w14:paraId="05F7C375" w14:textId="33098AE6" w:rsidR="000C54D2" w:rsidRPr="0045362C" w:rsidRDefault="00070576" w:rsidP="000C54D2">
          <w:pPr>
            <w:pStyle w:val="Header"/>
            <w:spacing w:line="360" w:lineRule="auto"/>
            <w:rPr>
              <w:b/>
            </w:rPr>
          </w:pPr>
          <w:r w:rsidRPr="0045362C">
            <w:rPr>
              <w:rFonts w:ascii="Arial" w:hAnsi="Arial" w:cs="Arial"/>
              <w:b/>
              <w:bCs/>
            </w:rPr>
            <w:t>28</w:t>
          </w:r>
          <w:r w:rsidR="000C54D2" w:rsidRPr="0045362C">
            <w:rPr>
              <w:rFonts w:ascii="Arial" w:hAnsi="Arial" w:cs="Arial"/>
              <w:b/>
              <w:bCs/>
            </w:rPr>
            <w:t xml:space="preserve"> Agustus 2023</w:t>
          </w:r>
        </w:p>
      </w:tc>
    </w:tr>
  </w:tbl>
  <w:p w14:paraId="746AE3E3" w14:textId="77777777" w:rsidR="000C54D2" w:rsidRPr="0045362C" w:rsidRDefault="000C54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F9BB"/>
    <w:multiLevelType w:val="hybridMultilevel"/>
    <w:tmpl w:val="0702485A"/>
    <w:lvl w:ilvl="0" w:tplc="3828B942">
      <w:start w:val="1"/>
      <w:numFmt w:val="decimal"/>
      <w:lvlText w:val="%1)"/>
      <w:lvlJc w:val="left"/>
      <w:pPr>
        <w:ind w:left="360" w:hanging="360"/>
      </w:pPr>
    </w:lvl>
    <w:lvl w:ilvl="1" w:tplc="A2B0C42C">
      <w:start w:val="1"/>
      <w:numFmt w:val="lowerLetter"/>
      <w:lvlText w:val="%2."/>
      <w:lvlJc w:val="left"/>
      <w:pPr>
        <w:ind w:left="1080" w:hanging="360"/>
      </w:pPr>
    </w:lvl>
    <w:lvl w:ilvl="2" w:tplc="4E4AD53A">
      <w:start w:val="1"/>
      <w:numFmt w:val="lowerRoman"/>
      <w:lvlText w:val="%3."/>
      <w:lvlJc w:val="right"/>
      <w:pPr>
        <w:ind w:left="1800" w:hanging="180"/>
      </w:pPr>
    </w:lvl>
    <w:lvl w:ilvl="3" w:tplc="CE5C462A">
      <w:start w:val="1"/>
      <w:numFmt w:val="decimal"/>
      <w:lvlText w:val="%4."/>
      <w:lvlJc w:val="left"/>
      <w:pPr>
        <w:ind w:left="2520" w:hanging="360"/>
      </w:pPr>
    </w:lvl>
    <w:lvl w:ilvl="4" w:tplc="298AE830">
      <w:start w:val="1"/>
      <w:numFmt w:val="lowerLetter"/>
      <w:lvlText w:val="%5."/>
      <w:lvlJc w:val="left"/>
      <w:pPr>
        <w:ind w:left="3240" w:hanging="360"/>
      </w:pPr>
    </w:lvl>
    <w:lvl w:ilvl="5" w:tplc="26C83922">
      <w:start w:val="1"/>
      <w:numFmt w:val="lowerRoman"/>
      <w:lvlText w:val="%6."/>
      <w:lvlJc w:val="right"/>
      <w:pPr>
        <w:ind w:left="3960" w:hanging="180"/>
      </w:pPr>
    </w:lvl>
    <w:lvl w:ilvl="6" w:tplc="17A457D6">
      <w:start w:val="1"/>
      <w:numFmt w:val="decimal"/>
      <w:lvlText w:val="%7."/>
      <w:lvlJc w:val="left"/>
      <w:pPr>
        <w:ind w:left="4680" w:hanging="360"/>
      </w:pPr>
    </w:lvl>
    <w:lvl w:ilvl="7" w:tplc="3864BA12">
      <w:start w:val="1"/>
      <w:numFmt w:val="lowerLetter"/>
      <w:lvlText w:val="%8."/>
      <w:lvlJc w:val="left"/>
      <w:pPr>
        <w:ind w:left="5400" w:hanging="360"/>
      </w:pPr>
    </w:lvl>
    <w:lvl w:ilvl="8" w:tplc="DBDC479A">
      <w:start w:val="1"/>
      <w:numFmt w:val="lowerRoman"/>
      <w:lvlText w:val="%9."/>
      <w:lvlJc w:val="right"/>
      <w:pPr>
        <w:ind w:left="6120" w:hanging="180"/>
      </w:pPr>
    </w:lvl>
  </w:abstractNum>
  <w:abstractNum w:abstractNumId="1" w15:restartNumberingAfterBreak="0">
    <w:nsid w:val="00E61E80"/>
    <w:multiLevelType w:val="hybridMultilevel"/>
    <w:tmpl w:val="992E081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A533283"/>
    <w:multiLevelType w:val="hybridMultilevel"/>
    <w:tmpl w:val="53DED99E"/>
    <w:lvl w:ilvl="0" w:tplc="3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9A59E3"/>
    <w:multiLevelType w:val="hybridMultilevel"/>
    <w:tmpl w:val="3AD2F2D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B322015"/>
    <w:multiLevelType w:val="hybridMultilevel"/>
    <w:tmpl w:val="D56410A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D0812F2"/>
    <w:multiLevelType w:val="hybridMultilevel"/>
    <w:tmpl w:val="66D0C146"/>
    <w:lvl w:ilvl="0" w:tplc="4E2EC088">
      <w:start w:val="1"/>
      <w:numFmt w:val="decimal"/>
      <w:lvlText w:val="%1)"/>
      <w:lvlJc w:val="left"/>
      <w:pPr>
        <w:ind w:left="360" w:hanging="360"/>
      </w:pPr>
    </w:lvl>
    <w:lvl w:ilvl="1" w:tplc="B84E150E">
      <w:start w:val="1"/>
      <w:numFmt w:val="lowerLetter"/>
      <w:lvlText w:val="%2."/>
      <w:lvlJc w:val="left"/>
      <w:pPr>
        <w:ind w:left="1080" w:hanging="360"/>
      </w:pPr>
    </w:lvl>
    <w:lvl w:ilvl="2" w:tplc="39A24CD8">
      <w:start w:val="1"/>
      <w:numFmt w:val="lowerRoman"/>
      <w:lvlText w:val="%3."/>
      <w:lvlJc w:val="right"/>
      <w:pPr>
        <w:ind w:left="1800" w:hanging="180"/>
      </w:pPr>
    </w:lvl>
    <w:lvl w:ilvl="3" w:tplc="81309E8E">
      <w:start w:val="1"/>
      <w:numFmt w:val="decimal"/>
      <w:lvlText w:val="%4."/>
      <w:lvlJc w:val="left"/>
      <w:pPr>
        <w:ind w:left="2520" w:hanging="360"/>
      </w:pPr>
    </w:lvl>
    <w:lvl w:ilvl="4" w:tplc="2A0C99C4">
      <w:start w:val="1"/>
      <w:numFmt w:val="lowerLetter"/>
      <w:lvlText w:val="%5."/>
      <w:lvlJc w:val="left"/>
      <w:pPr>
        <w:ind w:left="3240" w:hanging="360"/>
      </w:pPr>
    </w:lvl>
    <w:lvl w:ilvl="5" w:tplc="77682C22">
      <w:start w:val="1"/>
      <w:numFmt w:val="lowerRoman"/>
      <w:lvlText w:val="%6."/>
      <w:lvlJc w:val="right"/>
      <w:pPr>
        <w:ind w:left="3960" w:hanging="180"/>
      </w:pPr>
    </w:lvl>
    <w:lvl w:ilvl="6" w:tplc="61A0BD74">
      <w:start w:val="1"/>
      <w:numFmt w:val="decimal"/>
      <w:lvlText w:val="%7."/>
      <w:lvlJc w:val="left"/>
      <w:pPr>
        <w:ind w:left="4680" w:hanging="360"/>
      </w:pPr>
    </w:lvl>
    <w:lvl w:ilvl="7" w:tplc="BE5C4314">
      <w:start w:val="1"/>
      <w:numFmt w:val="lowerLetter"/>
      <w:lvlText w:val="%8."/>
      <w:lvlJc w:val="left"/>
      <w:pPr>
        <w:ind w:left="5400" w:hanging="360"/>
      </w:pPr>
    </w:lvl>
    <w:lvl w:ilvl="8" w:tplc="A278584C">
      <w:start w:val="1"/>
      <w:numFmt w:val="lowerRoman"/>
      <w:lvlText w:val="%9."/>
      <w:lvlJc w:val="right"/>
      <w:pPr>
        <w:ind w:left="6120" w:hanging="180"/>
      </w:pPr>
    </w:lvl>
  </w:abstractNum>
  <w:abstractNum w:abstractNumId="6" w15:restartNumberingAfterBreak="0">
    <w:nsid w:val="108F601D"/>
    <w:multiLevelType w:val="hybridMultilevel"/>
    <w:tmpl w:val="2B72354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0FBF91B"/>
    <w:multiLevelType w:val="hybridMultilevel"/>
    <w:tmpl w:val="FFFFFFFF"/>
    <w:lvl w:ilvl="0" w:tplc="5B901C70">
      <w:start w:val="1"/>
      <w:numFmt w:val="decimal"/>
      <w:lvlText w:val="%1)"/>
      <w:lvlJc w:val="left"/>
      <w:pPr>
        <w:ind w:left="720" w:hanging="360"/>
      </w:pPr>
    </w:lvl>
    <w:lvl w:ilvl="1" w:tplc="45449BC8">
      <w:start w:val="1"/>
      <w:numFmt w:val="lowerLetter"/>
      <w:lvlText w:val="%2."/>
      <w:lvlJc w:val="left"/>
      <w:pPr>
        <w:ind w:left="1440" w:hanging="360"/>
      </w:pPr>
    </w:lvl>
    <w:lvl w:ilvl="2" w:tplc="F7F2B8D2">
      <w:start w:val="1"/>
      <w:numFmt w:val="lowerRoman"/>
      <w:lvlText w:val="%3."/>
      <w:lvlJc w:val="right"/>
      <w:pPr>
        <w:ind w:left="2160" w:hanging="180"/>
      </w:pPr>
    </w:lvl>
    <w:lvl w:ilvl="3" w:tplc="FADEC78A">
      <w:start w:val="1"/>
      <w:numFmt w:val="decimal"/>
      <w:lvlText w:val="%4."/>
      <w:lvlJc w:val="left"/>
      <w:pPr>
        <w:ind w:left="2880" w:hanging="360"/>
      </w:pPr>
    </w:lvl>
    <w:lvl w:ilvl="4" w:tplc="7AE89E4A">
      <w:start w:val="1"/>
      <w:numFmt w:val="lowerLetter"/>
      <w:lvlText w:val="%5."/>
      <w:lvlJc w:val="left"/>
      <w:pPr>
        <w:ind w:left="3600" w:hanging="360"/>
      </w:pPr>
    </w:lvl>
    <w:lvl w:ilvl="5" w:tplc="1528E48C">
      <w:start w:val="1"/>
      <w:numFmt w:val="lowerRoman"/>
      <w:lvlText w:val="%6."/>
      <w:lvlJc w:val="right"/>
      <w:pPr>
        <w:ind w:left="4320" w:hanging="180"/>
      </w:pPr>
    </w:lvl>
    <w:lvl w:ilvl="6" w:tplc="8516074E">
      <w:start w:val="1"/>
      <w:numFmt w:val="decimal"/>
      <w:lvlText w:val="%7."/>
      <w:lvlJc w:val="left"/>
      <w:pPr>
        <w:ind w:left="5040" w:hanging="360"/>
      </w:pPr>
    </w:lvl>
    <w:lvl w:ilvl="7" w:tplc="7A4AF25E">
      <w:start w:val="1"/>
      <w:numFmt w:val="lowerLetter"/>
      <w:lvlText w:val="%8."/>
      <w:lvlJc w:val="left"/>
      <w:pPr>
        <w:ind w:left="5760" w:hanging="360"/>
      </w:pPr>
    </w:lvl>
    <w:lvl w:ilvl="8" w:tplc="9AB225B8">
      <w:start w:val="1"/>
      <w:numFmt w:val="lowerRoman"/>
      <w:lvlText w:val="%9."/>
      <w:lvlJc w:val="right"/>
      <w:pPr>
        <w:ind w:left="6480" w:hanging="180"/>
      </w:pPr>
    </w:lvl>
  </w:abstractNum>
  <w:abstractNum w:abstractNumId="8" w15:restartNumberingAfterBreak="0">
    <w:nsid w:val="111F07E6"/>
    <w:multiLevelType w:val="hybridMultilevel"/>
    <w:tmpl w:val="75129E5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5ED8A09"/>
    <w:multiLevelType w:val="hybridMultilevel"/>
    <w:tmpl w:val="84E8335E"/>
    <w:lvl w:ilvl="0" w:tplc="0E460C62">
      <w:start w:val="1"/>
      <w:numFmt w:val="decimal"/>
      <w:lvlText w:val="%1)"/>
      <w:lvlJc w:val="left"/>
      <w:pPr>
        <w:ind w:left="720" w:hanging="360"/>
      </w:pPr>
    </w:lvl>
    <w:lvl w:ilvl="1" w:tplc="6552980A">
      <w:start w:val="1"/>
      <w:numFmt w:val="lowerLetter"/>
      <w:lvlText w:val="%2."/>
      <w:lvlJc w:val="left"/>
      <w:pPr>
        <w:ind w:left="1440" w:hanging="360"/>
      </w:pPr>
    </w:lvl>
    <w:lvl w:ilvl="2" w:tplc="5F40B94C">
      <w:start w:val="1"/>
      <w:numFmt w:val="lowerRoman"/>
      <w:lvlText w:val="%3."/>
      <w:lvlJc w:val="right"/>
      <w:pPr>
        <w:ind w:left="2160" w:hanging="180"/>
      </w:pPr>
    </w:lvl>
    <w:lvl w:ilvl="3" w:tplc="31AE3A18">
      <w:start w:val="1"/>
      <w:numFmt w:val="decimal"/>
      <w:lvlText w:val="%4."/>
      <w:lvlJc w:val="left"/>
      <w:pPr>
        <w:ind w:left="2880" w:hanging="360"/>
      </w:pPr>
    </w:lvl>
    <w:lvl w:ilvl="4" w:tplc="FF703A7E">
      <w:start w:val="1"/>
      <w:numFmt w:val="lowerLetter"/>
      <w:lvlText w:val="%5."/>
      <w:lvlJc w:val="left"/>
      <w:pPr>
        <w:ind w:left="3600" w:hanging="360"/>
      </w:pPr>
    </w:lvl>
    <w:lvl w:ilvl="5" w:tplc="3D36B020">
      <w:start w:val="1"/>
      <w:numFmt w:val="lowerRoman"/>
      <w:lvlText w:val="%6."/>
      <w:lvlJc w:val="right"/>
      <w:pPr>
        <w:ind w:left="4320" w:hanging="180"/>
      </w:pPr>
    </w:lvl>
    <w:lvl w:ilvl="6" w:tplc="637E6094">
      <w:start w:val="1"/>
      <w:numFmt w:val="decimal"/>
      <w:lvlText w:val="%7."/>
      <w:lvlJc w:val="left"/>
      <w:pPr>
        <w:ind w:left="5040" w:hanging="360"/>
      </w:pPr>
    </w:lvl>
    <w:lvl w:ilvl="7" w:tplc="707223DE">
      <w:start w:val="1"/>
      <w:numFmt w:val="lowerLetter"/>
      <w:lvlText w:val="%8."/>
      <w:lvlJc w:val="left"/>
      <w:pPr>
        <w:ind w:left="5760" w:hanging="360"/>
      </w:pPr>
    </w:lvl>
    <w:lvl w:ilvl="8" w:tplc="6598EC20">
      <w:start w:val="1"/>
      <w:numFmt w:val="lowerRoman"/>
      <w:lvlText w:val="%9."/>
      <w:lvlJc w:val="right"/>
      <w:pPr>
        <w:ind w:left="6480" w:hanging="180"/>
      </w:pPr>
    </w:lvl>
  </w:abstractNum>
  <w:abstractNum w:abstractNumId="10" w15:restartNumberingAfterBreak="0">
    <w:nsid w:val="1FF06FA3"/>
    <w:multiLevelType w:val="hybridMultilevel"/>
    <w:tmpl w:val="309E640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24E533E"/>
    <w:multiLevelType w:val="hybridMultilevel"/>
    <w:tmpl w:val="5D5A982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8A16D60"/>
    <w:multiLevelType w:val="hybridMultilevel"/>
    <w:tmpl w:val="B552BFE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99446D2"/>
    <w:multiLevelType w:val="hybridMultilevel"/>
    <w:tmpl w:val="754439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5531F2"/>
    <w:multiLevelType w:val="hybridMultilevel"/>
    <w:tmpl w:val="9C72286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55A7961"/>
    <w:multiLevelType w:val="hybridMultilevel"/>
    <w:tmpl w:val="AC8ACBF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62C65C1"/>
    <w:multiLevelType w:val="hybridMultilevel"/>
    <w:tmpl w:val="EB9E9B8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B9D44A9"/>
    <w:multiLevelType w:val="hybridMultilevel"/>
    <w:tmpl w:val="067C3E7C"/>
    <w:lvl w:ilvl="0" w:tplc="3B9C4774">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0BD5F2A"/>
    <w:multiLevelType w:val="hybridMultilevel"/>
    <w:tmpl w:val="90487F2A"/>
    <w:lvl w:ilvl="0" w:tplc="3D3EF392">
      <w:start w:val="1"/>
      <w:numFmt w:val="upperRoman"/>
      <w:pStyle w:val="Heading5"/>
      <w:lvlText w:val="%1."/>
      <w:lvlJc w:val="left"/>
      <w:pPr>
        <w:tabs>
          <w:tab w:val="num" w:pos="2542"/>
        </w:tabs>
        <w:ind w:left="2542" w:hanging="720"/>
      </w:pPr>
      <w:rPr>
        <w:rFonts w:ascii="Cambria" w:hAnsi="Cambria" w:hint="default"/>
        <w:b/>
        <w:bCs/>
        <w:sz w:val="20"/>
        <w:szCs w:val="20"/>
      </w:rPr>
    </w:lvl>
    <w:lvl w:ilvl="1" w:tplc="04090001">
      <w:start w:val="1"/>
      <w:numFmt w:val="bullet"/>
      <w:lvlText w:val=""/>
      <w:lvlJc w:val="left"/>
      <w:pPr>
        <w:tabs>
          <w:tab w:val="num" w:pos="2902"/>
        </w:tabs>
        <w:ind w:left="2902" w:hanging="360"/>
      </w:pPr>
      <w:rPr>
        <w:rFonts w:ascii="Symbol" w:hAnsi="Symbol" w:hint="default"/>
      </w:rPr>
    </w:lvl>
    <w:lvl w:ilvl="2" w:tplc="121620B4">
      <w:start w:val="1"/>
      <w:numFmt w:val="decimal"/>
      <w:lvlText w:val="%3."/>
      <w:lvlJc w:val="left"/>
      <w:pPr>
        <w:ind w:left="3802" w:hanging="360"/>
      </w:pPr>
      <w:rPr>
        <w:rFonts w:hint="default"/>
        <w:i w:val="0"/>
        <w:iCs/>
      </w:rPr>
    </w:lvl>
    <w:lvl w:ilvl="3" w:tplc="0409000F" w:tentative="1">
      <w:start w:val="1"/>
      <w:numFmt w:val="decimal"/>
      <w:lvlText w:val="%4."/>
      <w:lvlJc w:val="left"/>
      <w:pPr>
        <w:tabs>
          <w:tab w:val="num" w:pos="4342"/>
        </w:tabs>
        <w:ind w:left="4342" w:hanging="360"/>
      </w:pPr>
    </w:lvl>
    <w:lvl w:ilvl="4" w:tplc="04090019" w:tentative="1">
      <w:start w:val="1"/>
      <w:numFmt w:val="lowerLetter"/>
      <w:lvlText w:val="%5."/>
      <w:lvlJc w:val="left"/>
      <w:pPr>
        <w:tabs>
          <w:tab w:val="num" w:pos="5062"/>
        </w:tabs>
        <w:ind w:left="5062" w:hanging="360"/>
      </w:pPr>
    </w:lvl>
    <w:lvl w:ilvl="5" w:tplc="0409001B" w:tentative="1">
      <w:start w:val="1"/>
      <w:numFmt w:val="lowerRoman"/>
      <w:lvlText w:val="%6."/>
      <w:lvlJc w:val="right"/>
      <w:pPr>
        <w:tabs>
          <w:tab w:val="num" w:pos="5782"/>
        </w:tabs>
        <w:ind w:left="5782" w:hanging="180"/>
      </w:pPr>
    </w:lvl>
    <w:lvl w:ilvl="6" w:tplc="0409000F" w:tentative="1">
      <w:start w:val="1"/>
      <w:numFmt w:val="decimal"/>
      <w:lvlText w:val="%7."/>
      <w:lvlJc w:val="left"/>
      <w:pPr>
        <w:tabs>
          <w:tab w:val="num" w:pos="6502"/>
        </w:tabs>
        <w:ind w:left="6502" w:hanging="360"/>
      </w:pPr>
    </w:lvl>
    <w:lvl w:ilvl="7" w:tplc="04090019" w:tentative="1">
      <w:start w:val="1"/>
      <w:numFmt w:val="lowerLetter"/>
      <w:lvlText w:val="%8."/>
      <w:lvlJc w:val="left"/>
      <w:pPr>
        <w:tabs>
          <w:tab w:val="num" w:pos="7222"/>
        </w:tabs>
        <w:ind w:left="7222" w:hanging="360"/>
      </w:pPr>
    </w:lvl>
    <w:lvl w:ilvl="8" w:tplc="0409001B" w:tentative="1">
      <w:start w:val="1"/>
      <w:numFmt w:val="lowerRoman"/>
      <w:lvlText w:val="%9."/>
      <w:lvlJc w:val="right"/>
      <w:pPr>
        <w:tabs>
          <w:tab w:val="num" w:pos="7942"/>
        </w:tabs>
        <w:ind w:left="7942" w:hanging="180"/>
      </w:pPr>
    </w:lvl>
  </w:abstractNum>
  <w:abstractNum w:abstractNumId="19" w15:restartNumberingAfterBreak="0">
    <w:nsid w:val="41EB13B3"/>
    <w:multiLevelType w:val="hybridMultilevel"/>
    <w:tmpl w:val="F1A841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FD5121"/>
    <w:multiLevelType w:val="hybridMultilevel"/>
    <w:tmpl w:val="4064B5C2"/>
    <w:lvl w:ilvl="0" w:tplc="38090011">
      <w:start w:val="1"/>
      <w:numFmt w:val="decimal"/>
      <w:lvlText w:val="%1)"/>
      <w:lvlJc w:val="left"/>
      <w:pPr>
        <w:ind w:left="663" w:hanging="360"/>
      </w:pPr>
    </w:lvl>
    <w:lvl w:ilvl="1" w:tplc="38090019" w:tentative="1">
      <w:start w:val="1"/>
      <w:numFmt w:val="lowerLetter"/>
      <w:lvlText w:val="%2."/>
      <w:lvlJc w:val="left"/>
      <w:pPr>
        <w:ind w:left="1383" w:hanging="360"/>
      </w:pPr>
    </w:lvl>
    <w:lvl w:ilvl="2" w:tplc="3809001B" w:tentative="1">
      <w:start w:val="1"/>
      <w:numFmt w:val="lowerRoman"/>
      <w:lvlText w:val="%3."/>
      <w:lvlJc w:val="right"/>
      <w:pPr>
        <w:ind w:left="2103" w:hanging="180"/>
      </w:pPr>
    </w:lvl>
    <w:lvl w:ilvl="3" w:tplc="3809000F" w:tentative="1">
      <w:start w:val="1"/>
      <w:numFmt w:val="decimal"/>
      <w:lvlText w:val="%4."/>
      <w:lvlJc w:val="left"/>
      <w:pPr>
        <w:ind w:left="2823" w:hanging="360"/>
      </w:pPr>
    </w:lvl>
    <w:lvl w:ilvl="4" w:tplc="38090019" w:tentative="1">
      <w:start w:val="1"/>
      <w:numFmt w:val="lowerLetter"/>
      <w:lvlText w:val="%5."/>
      <w:lvlJc w:val="left"/>
      <w:pPr>
        <w:ind w:left="3543" w:hanging="360"/>
      </w:pPr>
    </w:lvl>
    <w:lvl w:ilvl="5" w:tplc="3809001B" w:tentative="1">
      <w:start w:val="1"/>
      <w:numFmt w:val="lowerRoman"/>
      <w:lvlText w:val="%6."/>
      <w:lvlJc w:val="right"/>
      <w:pPr>
        <w:ind w:left="4263" w:hanging="180"/>
      </w:pPr>
    </w:lvl>
    <w:lvl w:ilvl="6" w:tplc="3809000F" w:tentative="1">
      <w:start w:val="1"/>
      <w:numFmt w:val="decimal"/>
      <w:lvlText w:val="%7."/>
      <w:lvlJc w:val="left"/>
      <w:pPr>
        <w:ind w:left="4983" w:hanging="360"/>
      </w:pPr>
    </w:lvl>
    <w:lvl w:ilvl="7" w:tplc="38090019" w:tentative="1">
      <w:start w:val="1"/>
      <w:numFmt w:val="lowerLetter"/>
      <w:lvlText w:val="%8."/>
      <w:lvlJc w:val="left"/>
      <w:pPr>
        <w:ind w:left="5703" w:hanging="360"/>
      </w:pPr>
    </w:lvl>
    <w:lvl w:ilvl="8" w:tplc="3809001B" w:tentative="1">
      <w:start w:val="1"/>
      <w:numFmt w:val="lowerRoman"/>
      <w:lvlText w:val="%9."/>
      <w:lvlJc w:val="right"/>
      <w:pPr>
        <w:ind w:left="6423" w:hanging="180"/>
      </w:pPr>
    </w:lvl>
  </w:abstractNum>
  <w:abstractNum w:abstractNumId="21" w15:restartNumberingAfterBreak="0">
    <w:nsid w:val="42101224"/>
    <w:multiLevelType w:val="hybridMultilevel"/>
    <w:tmpl w:val="3698CBFA"/>
    <w:lvl w:ilvl="0" w:tplc="38090011">
      <w:start w:val="1"/>
      <w:numFmt w:val="decimal"/>
      <w:lvlText w:val="%1)"/>
      <w:lvlJc w:val="left"/>
      <w:pPr>
        <w:ind w:left="663" w:hanging="360"/>
      </w:pPr>
    </w:lvl>
    <w:lvl w:ilvl="1" w:tplc="38090019" w:tentative="1">
      <w:start w:val="1"/>
      <w:numFmt w:val="lowerLetter"/>
      <w:lvlText w:val="%2."/>
      <w:lvlJc w:val="left"/>
      <w:pPr>
        <w:ind w:left="1383" w:hanging="360"/>
      </w:pPr>
    </w:lvl>
    <w:lvl w:ilvl="2" w:tplc="3809001B" w:tentative="1">
      <w:start w:val="1"/>
      <w:numFmt w:val="lowerRoman"/>
      <w:lvlText w:val="%3."/>
      <w:lvlJc w:val="right"/>
      <w:pPr>
        <w:ind w:left="2103" w:hanging="180"/>
      </w:pPr>
    </w:lvl>
    <w:lvl w:ilvl="3" w:tplc="3809000F" w:tentative="1">
      <w:start w:val="1"/>
      <w:numFmt w:val="decimal"/>
      <w:lvlText w:val="%4."/>
      <w:lvlJc w:val="left"/>
      <w:pPr>
        <w:ind w:left="2823" w:hanging="360"/>
      </w:pPr>
    </w:lvl>
    <w:lvl w:ilvl="4" w:tplc="38090019" w:tentative="1">
      <w:start w:val="1"/>
      <w:numFmt w:val="lowerLetter"/>
      <w:lvlText w:val="%5."/>
      <w:lvlJc w:val="left"/>
      <w:pPr>
        <w:ind w:left="3543" w:hanging="360"/>
      </w:pPr>
    </w:lvl>
    <w:lvl w:ilvl="5" w:tplc="3809001B" w:tentative="1">
      <w:start w:val="1"/>
      <w:numFmt w:val="lowerRoman"/>
      <w:lvlText w:val="%6."/>
      <w:lvlJc w:val="right"/>
      <w:pPr>
        <w:ind w:left="4263" w:hanging="180"/>
      </w:pPr>
    </w:lvl>
    <w:lvl w:ilvl="6" w:tplc="3809000F" w:tentative="1">
      <w:start w:val="1"/>
      <w:numFmt w:val="decimal"/>
      <w:lvlText w:val="%7."/>
      <w:lvlJc w:val="left"/>
      <w:pPr>
        <w:ind w:left="4983" w:hanging="360"/>
      </w:pPr>
    </w:lvl>
    <w:lvl w:ilvl="7" w:tplc="38090019" w:tentative="1">
      <w:start w:val="1"/>
      <w:numFmt w:val="lowerLetter"/>
      <w:lvlText w:val="%8."/>
      <w:lvlJc w:val="left"/>
      <w:pPr>
        <w:ind w:left="5703" w:hanging="360"/>
      </w:pPr>
    </w:lvl>
    <w:lvl w:ilvl="8" w:tplc="3809001B" w:tentative="1">
      <w:start w:val="1"/>
      <w:numFmt w:val="lowerRoman"/>
      <w:lvlText w:val="%9."/>
      <w:lvlJc w:val="right"/>
      <w:pPr>
        <w:ind w:left="6423" w:hanging="180"/>
      </w:pPr>
    </w:lvl>
  </w:abstractNum>
  <w:abstractNum w:abstractNumId="22" w15:restartNumberingAfterBreak="0">
    <w:nsid w:val="42E6345A"/>
    <w:multiLevelType w:val="hybridMultilevel"/>
    <w:tmpl w:val="0D9200D6"/>
    <w:lvl w:ilvl="0" w:tplc="63122280">
      <w:start w:val="1"/>
      <w:numFmt w:val="decimal"/>
      <w:lvlText w:val="%1)"/>
      <w:lvlJc w:val="left"/>
      <w:pPr>
        <w:ind w:left="720" w:hanging="360"/>
      </w:pPr>
    </w:lvl>
    <w:lvl w:ilvl="1" w:tplc="EFB46140">
      <w:start w:val="1"/>
      <w:numFmt w:val="lowerLetter"/>
      <w:lvlText w:val="%2."/>
      <w:lvlJc w:val="left"/>
      <w:pPr>
        <w:ind w:left="1440" w:hanging="360"/>
      </w:pPr>
    </w:lvl>
    <w:lvl w:ilvl="2" w:tplc="6D2A825C">
      <w:start w:val="1"/>
      <w:numFmt w:val="lowerRoman"/>
      <w:lvlText w:val="%3."/>
      <w:lvlJc w:val="right"/>
      <w:pPr>
        <w:ind w:left="2160" w:hanging="180"/>
      </w:pPr>
    </w:lvl>
    <w:lvl w:ilvl="3" w:tplc="908E2092">
      <w:start w:val="1"/>
      <w:numFmt w:val="decimal"/>
      <w:lvlText w:val="%4."/>
      <w:lvlJc w:val="left"/>
      <w:pPr>
        <w:ind w:left="2880" w:hanging="360"/>
      </w:pPr>
    </w:lvl>
    <w:lvl w:ilvl="4" w:tplc="C374B27A">
      <w:start w:val="1"/>
      <w:numFmt w:val="lowerLetter"/>
      <w:lvlText w:val="%5."/>
      <w:lvlJc w:val="left"/>
      <w:pPr>
        <w:ind w:left="3600" w:hanging="360"/>
      </w:pPr>
    </w:lvl>
    <w:lvl w:ilvl="5" w:tplc="A96E70D2">
      <w:start w:val="1"/>
      <w:numFmt w:val="lowerRoman"/>
      <w:lvlText w:val="%6."/>
      <w:lvlJc w:val="right"/>
      <w:pPr>
        <w:ind w:left="4320" w:hanging="180"/>
      </w:pPr>
    </w:lvl>
    <w:lvl w:ilvl="6" w:tplc="969ED58C">
      <w:start w:val="1"/>
      <w:numFmt w:val="decimal"/>
      <w:lvlText w:val="%7."/>
      <w:lvlJc w:val="left"/>
      <w:pPr>
        <w:ind w:left="5040" w:hanging="360"/>
      </w:pPr>
    </w:lvl>
    <w:lvl w:ilvl="7" w:tplc="F2ECE71A">
      <w:start w:val="1"/>
      <w:numFmt w:val="lowerLetter"/>
      <w:lvlText w:val="%8."/>
      <w:lvlJc w:val="left"/>
      <w:pPr>
        <w:ind w:left="5760" w:hanging="360"/>
      </w:pPr>
    </w:lvl>
    <w:lvl w:ilvl="8" w:tplc="4CEA071C">
      <w:start w:val="1"/>
      <w:numFmt w:val="lowerRoman"/>
      <w:lvlText w:val="%9."/>
      <w:lvlJc w:val="right"/>
      <w:pPr>
        <w:ind w:left="6480" w:hanging="180"/>
      </w:pPr>
    </w:lvl>
  </w:abstractNum>
  <w:abstractNum w:abstractNumId="23" w15:restartNumberingAfterBreak="0">
    <w:nsid w:val="44147DE1"/>
    <w:multiLevelType w:val="hybridMultilevel"/>
    <w:tmpl w:val="DB1E9C9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44A47DCA"/>
    <w:multiLevelType w:val="hybridMultilevel"/>
    <w:tmpl w:val="E9C6FEE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524461C"/>
    <w:multiLevelType w:val="hybridMultilevel"/>
    <w:tmpl w:val="A932566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4A24070E"/>
    <w:multiLevelType w:val="hybridMultilevel"/>
    <w:tmpl w:val="994C623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4B4F60F7"/>
    <w:multiLevelType w:val="hybridMultilevel"/>
    <w:tmpl w:val="41E2F39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54A5F8D4"/>
    <w:multiLevelType w:val="hybridMultilevel"/>
    <w:tmpl w:val="983806BE"/>
    <w:lvl w:ilvl="0" w:tplc="FD5684CC">
      <w:start w:val="1"/>
      <w:numFmt w:val="decimal"/>
      <w:lvlText w:val="%1)"/>
      <w:lvlJc w:val="left"/>
      <w:pPr>
        <w:ind w:left="720" w:hanging="360"/>
      </w:pPr>
    </w:lvl>
    <w:lvl w:ilvl="1" w:tplc="1466DCCA">
      <w:start w:val="1"/>
      <w:numFmt w:val="lowerLetter"/>
      <w:lvlText w:val="%2."/>
      <w:lvlJc w:val="left"/>
      <w:pPr>
        <w:ind w:left="1440" w:hanging="360"/>
      </w:pPr>
    </w:lvl>
    <w:lvl w:ilvl="2" w:tplc="DAA207B4">
      <w:start w:val="1"/>
      <w:numFmt w:val="lowerRoman"/>
      <w:lvlText w:val="%3."/>
      <w:lvlJc w:val="right"/>
      <w:pPr>
        <w:ind w:left="2160" w:hanging="180"/>
      </w:pPr>
    </w:lvl>
    <w:lvl w:ilvl="3" w:tplc="DAD6DFC6">
      <w:start w:val="1"/>
      <w:numFmt w:val="decimal"/>
      <w:lvlText w:val="%4."/>
      <w:lvlJc w:val="left"/>
      <w:pPr>
        <w:ind w:left="2880" w:hanging="360"/>
      </w:pPr>
    </w:lvl>
    <w:lvl w:ilvl="4" w:tplc="2DDA76CE">
      <w:start w:val="1"/>
      <w:numFmt w:val="lowerLetter"/>
      <w:lvlText w:val="%5."/>
      <w:lvlJc w:val="left"/>
      <w:pPr>
        <w:ind w:left="3600" w:hanging="360"/>
      </w:pPr>
    </w:lvl>
    <w:lvl w:ilvl="5" w:tplc="52CCE854">
      <w:start w:val="1"/>
      <w:numFmt w:val="lowerRoman"/>
      <w:lvlText w:val="%6."/>
      <w:lvlJc w:val="right"/>
      <w:pPr>
        <w:ind w:left="4320" w:hanging="180"/>
      </w:pPr>
    </w:lvl>
    <w:lvl w:ilvl="6" w:tplc="A19EB0A2">
      <w:start w:val="1"/>
      <w:numFmt w:val="decimal"/>
      <w:lvlText w:val="%7."/>
      <w:lvlJc w:val="left"/>
      <w:pPr>
        <w:ind w:left="5040" w:hanging="360"/>
      </w:pPr>
    </w:lvl>
    <w:lvl w:ilvl="7" w:tplc="B3A8DC4E">
      <w:start w:val="1"/>
      <w:numFmt w:val="lowerLetter"/>
      <w:lvlText w:val="%8."/>
      <w:lvlJc w:val="left"/>
      <w:pPr>
        <w:ind w:left="5760" w:hanging="360"/>
      </w:pPr>
    </w:lvl>
    <w:lvl w:ilvl="8" w:tplc="3EBE938C">
      <w:start w:val="1"/>
      <w:numFmt w:val="lowerRoman"/>
      <w:lvlText w:val="%9."/>
      <w:lvlJc w:val="right"/>
      <w:pPr>
        <w:ind w:left="6480" w:hanging="180"/>
      </w:pPr>
    </w:lvl>
  </w:abstractNum>
  <w:abstractNum w:abstractNumId="29" w15:restartNumberingAfterBreak="0">
    <w:nsid w:val="55FB3904"/>
    <w:multiLevelType w:val="hybridMultilevel"/>
    <w:tmpl w:val="361C447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57B7574C"/>
    <w:multiLevelType w:val="hybridMultilevel"/>
    <w:tmpl w:val="B53EA4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2D53E0"/>
    <w:multiLevelType w:val="hybridMultilevel"/>
    <w:tmpl w:val="DDFE062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595F4EBC"/>
    <w:multiLevelType w:val="hybridMultilevel"/>
    <w:tmpl w:val="A162A7E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3" w15:restartNumberingAfterBreak="0">
    <w:nsid w:val="5C2E1588"/>
    <w:multiLevelType w:val="hybridMultilevel"/>
    <w:tmpl w:val="B53EA4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DEC5C68"/>
    <w:multiLevelType w:val="hybridMultilevel"/>
    <w:tmpl w:val="D3DEA740"/>
    <w:lvl w:ilvl="0" w:tplc="D408D5E8">
      <w:start w:val="1"/>
      <w:numFmt w:val="decimal"/>
      <w:lvlText w:val="%1."/>
      <w:lvlJc w:val="left"/>
      <w:pPr>
        <w:ind w:left="720" w:hanging="360"/>
      </w:pPr>
      <w:rPr>
        <w:rFonts w:ascii="Cambria" w:hAnsi="Cambria" w:hint="default"/>
      </w:rPr>
    </w:lvl>
    <w:lvl w:ilvl="1" w:tplc="CA76BDDE">
      <w:start w:val="1"/>
      <w:numFmt w:val="lowerLetter"/>
      <w:lvlText w:val="%2."/>
      <w:lvlJc w:val="left"/>
      <w:pPr>
        <w:ind w:left="1440" w:hanging="360"/>
      </w:pPr>
    </w:lvl>
    <w:lvl w:ilvl="2" w:tplc="82A67B02">
      <w:start w:val="1"/>
      <w:numFmt w:val="lowerRoman"/>
      <w:lvlText w:val="%3."/>
      <w:lvlJc w:val="right"/>
      <w:pPr>
        <w:ind w:left="2160" w:hanging="180"/>
      </w:pPr>
    </w:lvl>
    <w:lvl w:ilvl="3" w:tplc="60F61600">
      <w:start w:val="1"/>
      <w:numFmt w:val="decimal"/>
      <w:lvlText w:val="%4."/>
      <w:lvlJc w:val="left"/>
      <w:pPr>
        <w:ind w:left="2880" w:hanging="360"/>
      </w:pPr>
    </w:lvl>
    <w:lvl w:ilvl="4" w:tplc="49AE062C">
      <w:start w:val="1"/>
      <w:numFmt w:val="lowerLetter"/>
      <w:lvlText w:val="%5."/>
      <w:lvlJc w:val="left"/>
      <w:pPr>
        <w:ind w:left="3600" w:hanging="360"/>
      </w:pPr>
    </w:lvl>
    <w:lvl w:ilvl="5" w:tplc="11BCB678">
      <w:start w:val="1"/>
      <w:numFmt w:val="lowerRoman"/>
      <w:lvlText w:val="%6."/>
      <w:lvlJc w:val="right"/>
      <w:pPr>
        <w:ind w:left="4320" w:hanging="180"/>
      </w:pPr>
    </w:lvl>
    <w:lvl w:ilvl="6" w:tplc="92E29066">
      <w:start w:val="1"/>
      <w:numFmt w:val="decimal"/>
      <w:lvlText w:val="%7."/>
      <w:lvlJc w:val="left"/>
      <w:pPr>
        <w:ind w:left="5040" w:hanging="360"/>
      </w:pPr>
    </w:lvl>
    <w:lvl w:ilvl="7" w:tplc="389E746A">
      <w:start w:val="1"/>
      <w:numFmt w:val="lowerLetter"/>
      <w:lvlText w:val="%8."/>
      <w:lvlJc w:val="left"/>
      <w:pPr>
        <w:ind w:left="5760" w:hanging="360"/>
      </w:pPr>
    </w:lvl>
    <w:lvl w:ilvl="8" w:tplc="6C4E5EF6">
      <w:start w:val="1"/>
      <w:numFmt w:val="lowerRoman"/>
      <w:lvlText w:val="%9."/>
      <w:lvlJc w:val="right"/>
      <w:pPr>
        <w:ind w:left="6480" w:hanging="180"/>
      </w:pPr>
    </w:lvl>
  </w:abstractNum>
  <w:abstractNum w:abstractNumId="35" w15:restartNumberingAfterBreak="0">
    <w:nsid w:val="5EC2428E"/>
    <w:multiLevelType w:val="hybridMultilevel"/>
    <w:tmpl w:val="FFFFFFFF"/>
    <w:lvl w:ilvl="0" w:tplc="75222074">
      <w:start w:val="1"/>
      <w:numFmt w:val="decimal"/>
      <w:lvlText w:val="%1)"/>
      <w:lvlJc w:val="left"/>
      <w:pPr>
        <w:ind w:left="720" w:hanging="360"/>
      </w:pPr>
    </w:lvl>
    <w:lvl w:ilvl="1" w:tplc="710EB96A">
      <w:start w:val="1"/>
      <w:numFmt w:val="lowerLetter"/>
      <w:lvlText w:val="%2."/>
      <w:lvlJc w:val="left"/>
      <w:pPr>
        <w:ind w:left="1440" w:hanging="360"/>
      </w:pPr>
    </w:lvl>
    <w:lvl w:ilvl="2" w:tplc="D03ACD46">
      <w:start w:val="1"/>
      <w:numFmt w:val="lowerRoman"/>
      <w:lvlText w:val="%3."/>
      <w:lvlJc w:val="right"/>
      <w:pPr>
        <w:ind w:left="2160" w:hanging="180"/>
      </w:pPr>
    </w:lvl>
    <w:lvl w:ilvl="3" w:tplc="839EC418">
      <w:start w:val="1"/>
      <w:numFmt w:val="decimal"/>
      <w:lvlText w:val="%4."/>
      <w:lvlJc w:val="left"/>
      <w:pPr>
        <w:ind w:left="2880" w:hanging="360"/>
      </w:pPr>
    </w:lvl>
    <w:lvl w:ilvl="4" w:tplc="6F2E97F4">
      <w:start w:val="1"/>
      <w:numFmt w:val="lowerLetter"/>
      <w:lvlText w:val="%5."/>
      <w:lvlJc w:val="left"/>
      <w:pPr>
        <w:ind w:left="3600" w:hanging="360"/>
      </w:pPr>
    </w:lvl>
    <w:lvl w:ilvl="5" w:tplc="ED48AA9C">
      <w:start w:val="1"/>
      <w:numFmt w:val="lowerRoman"/>
      <w:lvlText w:val="%6."/>
      <w:lvlJc w:val="right"/>
      <w:pPr>
        <w:ind w:left="4320" w:hanging="180"/>
      </w:pPr>
    </w:lvl>
    <w:lvl w:ilvl="6" w:tplc="BDFCEB06">
      <w:start w:val="1"/>
      <w:numFmt w:val="decimal"/>
      <w:lvlText w:val="%7."/>
      <w:lvlJc w:val="left"/>
      <w:pPr>
        <w:ind w:left="5040" w:hanging="360"/>
      </w:pPr>
    </w:lvl>
    <w:lvl w:ilvl="7" w:tplc="C5560680">
      <w:start w:val="1"/>
      <w:numFmt w:val="lowerLetter"/>
      <w:lvlText w:val="%8."/>
      <w:lvlJc w:val="left"/>
      <w:pPr>
        <w:ind w:left="5760" w:hanging="360"/>
      </w:pPr>
    </w:lvl>
    <w:lvl w:ilvl="8" w:tplc="D24E70CE">
      <w:start w:val="1"/>
      <w:numFmt w:val="lowerRoman"/>
      <w:lvlText w:val="%9."/>
      <w:lvlJc w:val="right"/>
      <w:pPr>
        <w:ind w:left="6480" w:hanging="180"/>
      </w:pPr>
    </w:lvl>
  </w:abstractNum>
  <w:abstractNum w:abstractNumId="36" w15:restartNumberingAfterBreak="0">
    <w:nsid w:val="612D3548"/>
    <w:multiLevelType w:val="hybridMultilevel"/>
    <w:tmpl w:val="7C0EAF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38090011">
      <w:start w:val="1"/>
      <w:numFmt w:val="decimal"/>
      <w:lvlText w:val="%4)"/>
      <w:lvlJc w:val="left"/>
      <w:pPr>
        <w:ind w:left="72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47E1144"/>
    <w:multiLevelType w:val="hybridMultilevel"/>
    <w:tmpl w:val="372E533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65E84C57"/>
    <w:multiLevelType w:val="hybridMultilevel"/>
    <w:tmpl w:val="3E12A13A"/>
    <w:lvl w:ilvl="0" w:tplc="380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15:restartNumberingAfterBreak="0">
    <w:nsid w:val="6AF75C0F"/>
    <w:multiLevelType w:val="hybridMultilevel"/>
    <w:tmpl w:val="4E36E6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BEE4EE0"/>
    <w:multiLevelType w:val="hybridMultilevel"/>
    <w:tmpl w:val="6F1CF8E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6D2F6370"/>
    <w:multiLevelType w:val="hybridMultilevel"/>
    <w:tmpl w:val="08061014"/>
    <w:lvl w:ilvl="0" w:tplc="38090011">
      <w:start w:val="1"/>
      <w:numFmt w:val="decimal"/>
      <w:lvlText w:val="%1)"/>
      <w:lvlJc w:val="left"/>
      <w:pPr>
        <w:ind w:left="663" w:hanging="360"/>
      </w:pPr>
    </w:lvl>
    <w:lvl w:ilvl="1" w:tplc="38090019" w:tentative="1">
      <w:start w:val="1"/>
      <w:numFmt w:val="lowerLetter"/>
      <w:lvlText w:val="%2."/>
      <w:lvlJc w:val="left"/>
      <w:pPr>
        <w:ind w:left="1383" w:hanging="360"/>
      </w:pPr>
    </w:lvl>
    <w:lvl w:ilvl="2" w:tplc="3809001B" w:tentative="1">
      <w:start w:val="1"/>
      <w:numFmt w:val="lowerRoman"/>
      <w:lvlText w:val="%3."/>
      <w:lvlJc w:val="right"/>
      <w:pPr>
        <w:ind w:left="2103" w:hanging="180"/>
      </w:pPr>
    </w:lvl>
    <w:lvl w:ilvl="3" w:tplc="3809000F" w:tentative="1">
      <w:start w:val="1"/>
      <w:numFmt w:val="decimal"/>
      <w:lvlText w:val="%4."/>
      <w:lvlJc w:val="left"/>
      <w:pPr>
        <w:ind w:left="2823" w:hanging="360"/>
      </w:pPr>
    </w:lvl>
    <w:lvl w:ilvl="4" w:tplc="38090019" w:tentative="1">
      <w:start w:val="1"/>
      <w:numFmt w:val="lowerLetter"/>
      <w:lvlText w:val="%5."/>
      <w:lvlJc w:val="left"/>
      <w:pPr>
        <w:ind w:left="3543" w:hanging="360"/>
      </w:pPr>
    </w:lvl>
    <w:lvl w:ilvl="5" w:tplc="3809001B" w:tentative="1">
      <w:start w:val="1"/>
      <w:numFmt w:val="lowerRoman"/>
      <w:lvlText w:val="%6."/>
      <w:lvlJc w:val="right"/>
      <w:pPr>
        <w:ind w:left="4263" w:hanging="180"/>
      </w:pPr>
    </w:lvl>
    <w:lvl w:ilvl="6" w:tplc="3809000F" w:tentative="1">
      <w:start w:val="1"/>
      <w:numFmt w:val="decimal"/>
      <w:lvlText w:val="%7."/>
      <w:lvlJc w:val="left"/>
      <w:pPr>
        <w:ind w:left="4983" w:hanging="360"/>
      </w:pPr>
    </w:lvl>
    <w:lvl w:ilvl="7" w:tplc="38090019" w:tentative="1">
      <w:start w:val="1"/>
      <w:numFmt w:val="lowerLetter"/>
      <w:lvlText w:val="%8."/>
      <w:lvlJc w:val="left"/>
      <w:pPr>
        <w:ind w:left="5703" w:hanging="360"/>
      </w:pPr>
    </w:lvl>
    <w:lvl w:ilvl="8" w:tplc="3809001B" w:tentative="1">
      <w:start w:val="1"/>
      <w:numFmt w:val="lowerRoman"/>
      <w:lvlText w:val="%9."/>
      <w:lvlJc w:val="right"/>
      <w:pPr>
        <w:ind w:left="6423" w:hanging="180"/>
      </w:pPr>
    </w:lvl>
  </w:abstractNum>
  <w:abstractNum w:abstractNumId="42" w15:restartNumberingAfterBreak="0">
    <w:nsid w:val="6FE4A0D3"/>
    <w:multiLevelType w:val="hybridMultilevel"/>
    <w:tmpl w:val="E9168942"/>
    <w:lvl w:ilvl="0" w:tplc="2EF6EAD4">
      <w:start w:val="1"/>
      <w:numFmt w:val="decimal"/>
      <w:lvlText w:val="%1)"/>
      <w:lvlJc w:val="left"/>
      <w:pPr>
        <w:ind w:left="720" w:hanging="360"/>
      </w:pPr>
    </w:lvl>
    <w:lvl w:ilvl="1" w:tplc="87FC6D48">
      <w:start w:val="1"/>
      <w:numFmt w:val="lowerLetter"/>
      <w:lvlText w:val="%2."/>
      <w:lvlJc w:val="left"/>
      <w:pPr>
        <w:ind w:left="1440" w:hanging="360"/>
      </w:pPr>
    </w:lvl>
    <w:lvl w:ilvl="2" w:tplc="CE623B3C">
      <w:start w:val="1"/>
      <w:numFmt w:val="lowerRoman"/>
      <w:lvlText w:val="%3."/>
      <w:lvlJc w:val="right"/>
      <w:pPr>
        <w:ind w:left="2160" w:hanging="180"/>
      </w:pPr>
    </w:lvl>
    <w:lvl w:ilvl="3" w:tplc="F7565FA4">
      <w:start w:val="1"/>
      <w:numFmt w:val="decimal"/>
      <w:lvlText w:val="%4."/>
      <w:lvlJc w:val="left"/>
      <w:pPr>
        <w:ind w:left="2880" w:hanging="360"/>
      </w:pPr>
    </w:lvl>
    <w:lvl w:ilvl="4" w:tplc="89D05F8A">
      <w:start w:val="1"/>
      <w:numFmt w:val="lowerLetter"/>
      <w:lvlText w:val="%5."/>
      <w:lvlJc w:val="left"/>
      <w:pPr>
        <w:ind w:left="3600" w:hanging="360"/>
      </w:pPr>
    </w:lvl>
    <w:lvl w:ilvl="5" w:tplc="ADD08008">
      <w:start w:val="1"/>
      <w:numFmt w:val="lowerRoman"/>
      <w:lvlText w:val="%6."/>
      <w:lvlJc w:val="right"/>
      <w:pPr>
        <w:ind w:left="4320" w:hanging="180"/>
      </w:pPr>
    </w:lvl>
    <w:lvl w:ilvl="6" w:tplc="1BB2C3CE">
      <w:start w:val="1"/>
      <w:numFmt w:val="decimal"/>
      <w:lvlText w:val="%7."/>
      <w:lvlJc w:val="left"/>
      <w:pPr>
        <w:ind w:left="5040" w:hanging="360"/>
      </w:pPr>
    </w:lvl>
    <w:lvl w:ilvl="7" w:tplc="34C6DB36">
      <w:start w:val="1"/>
      <w:numFmt w:val="lowerLetter"/>
      <w:lvlText w:val="%8."/>
      <w:lvlJc w:val="left"/>
      <w:pPr>
        <w:ind w:left="5760" w:hanging="360"/>
      </w:pPr>
    </w:lvl>
    <w:lvl w:ilvl="8" w:tplc="4A946032">
      <w:start w:val="1"/>
      <w:numFmt w:val="lowerRoman"/>
      <w:lvlText w:val="%9."/>
      <w:lvlJc w:val="right"/>
      <w:pPr>
        <w:ind w:left="6480" w:hanging="180"/>
      </w:pPr>
    </w:lvl>
  </w:abstractNum>
  <w:abstractNum w:abstractNumId="43" w15:restartNumberingAfterBreak="0">
    <w:nsid w:val="78256CAA"/>
    <w:multiLevelType w:val="hybridMultilevel"/>
    <w:tmpl w:val="124A1F08"/>
    <w:lvl w:ilvl="0" w:tplc="38090011">
      <w:start w:val="1"/>
      <w:numFmt w:val="decimal"/>
      <w:lvlText w:val="%1)"/>
      <w:lvlJc w:val="left"/>
      <w:pPr>
        <w:ind w:left="663" w:hanging="360"/>
      </w:pPr>
    </w:lvl>
    <w:lvl w:ilvl="1" w:tplc="38090019" w:tentative="1">
      <w:start w:val="1"/>
      <w:numFmt w:val="lowerLetter"/>
      <w:lvlText w:val="%2."/>
      <w:lvlJc w:val="left"/>
      <w:pPr>
        <w:ind w:left="1383" w:hanging="360"/>
      </w:pPr>
    </w:lvl>
    <w:lvl w:ilvl="2" w:tplc="3809001B" w:tentative="1">
      <w:start w:val="1"/>
      <w:numFmt w:val="lowerRoman"/>
      <w:lvlText w:val="%3."/>
      <w:lvlJc w:val="right"/>
      <w:pPr>
        <w:ind w:left="2103" w:hanging="180"/>
      </w:pPr>
    </w:lvl>
    <w:lvl w:ilvl="3" w:tplc="3809000F" w:tentative="1">
      <w:start w:val="1"/>
      <w:numFmt w:val="decimal"/>
      <w:lvlText w:val="%4."/>
      <w:lvlJc w:val="left"/>
      <w:pPr>
        <w:ind w:left="2823" w:hanging="360"/>
      </w:pPr>
    </w:lvl>
    <w:lvl w:ilvl="4" w:tplc="38090019" w:tentative="1">
      <w:start w:val="1"/>
      <w:numFmt w:val="lowerLetter"/>
      <w:lvlText w:val="%5."/>
      <w:lvlJc w:val="left"/>
      <w:pPr>
        <w:ind w:left="3543" w:hanging="360"/>
      </w:pPr>
    </w:lvl>
    <w:lvl w:ilvl="5" w:tplc="3809001B" w:tentative="1">
      <w:start w:val="1"/>
      <w:numFmt w:val="lowerRoman"/>
      <w:lvlText w:val="%6."/>
      <w:lvlJc w:val="right"/>
      <w:pPr>
        <w:ind w:left="4263" w:hanging="180"/>
      </w:pPr>
    </w:lvl>
    <w:lvl w:ilvl="6" w:tplc="3809000F" w:tentative="1">
      <w:start w:val="1"/>
      <w:numFmt w:val="decimal"/>
      <w:lvlText w:val="%7."/>
      <w:lvlJc w:val="left"/>
      <w:pPr>
        <w:ind w:left="4983" w:hanging="360"/>
      </w:pPr>
    </w:lvl>
    <w:lvl w:ilvl="7" w:tplc="38090019" w:tentative="1">
      <w:start w:val="1"/>
      <w:numFmt w:val="lowerLetter"/>
      <w:lvlText w:val="%8."/>
      <w:lvlJc w:val="left"/>
      <w:pPr>
        <w:ind w:left="5703" w:hanging="360"/>
      </w:pPr>
    </w:lvl>
    <w:lvl w:ilvl="8" w:tplc="3809001B" w:tentative="1">
      <w:start w:val="1"/>
      <w:numFmt w:val="lowerRoman"/>
      <w:lvlText w:val="%9."/>
      <w:lvlJc w:val="right"/>
      <w:pPr>
        <w:ind w:left="6423" w:hanging="180"/>
      </w:pPr>
    </w:lvl>
  </w:abstractNum>
  <w:abstractNum w:abstractNumId="44" w15:restartNumberingAfterBreak="0">
    <w:nsid w:val="78CE5ACE"/>
    <w:multiLevelType w:val="hybridMultilevel"/>
    <w:tmpl w:val="D4AC458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792B0EC7"/>
    <w:multiLevelType w:val="hybridMultilevel"/>
    <w:tmpl w:val="BB789B9C"/>
    <w:lvl w:ilvl="0" w:tplc="579C7C02">
      <w:start w:val="1"/>
      <w:numFmt w:val="decimal"/>
      <w:lvlText w:val="%1)"/>
      <w:lvlJc w:val="left"/>
      <w:pPr>
        <w:ind w:left="720" w:hanging="360"/>
      </w:pPr>
    </w:lvl>
    <w:lvl w:ilvl="1" w:tplc="E27404A6">
      <w:start w:val="1"/>
      <w:numFmt w:val="lowerLetter"/>
      <w:lvlText w:val="%2."/>
      <w:lvlJc w:val="left"/>
      <w:pPr>
        <w:ind w:left="1440" w:hanging="360"/>
      </w:pPr>
    </w:lvl>
    <w:lvl w:ilvl="2" w:tplc="908E27EC">
      <w:start w:val="1"/>
      <w:numFmt w:val="lowerRoman"/>
      <w:lvlText w:val="%3."/>
      <w:lvlJc w:val="right"/>
      <w:pPr>
        <w:ind w:left="2160" w:hanging="180"/>
      </w:pPr>
    </w:lvl>
    <w:lvl w:ilvl="3" w:tplc="D010ADE2">
      <w:start w:val="1"/>
      <w:numFmt w:val="decimal"/>
      <w:lvlText w:val="%4."/>
      <w:lvlJc w:val="left"/>
      <w:pPr>
        <w:ind w:left="2880" w:hanging="360"/>
      </w:pPr>
    </w:lvl>
    <w:lvl w:ilvl="4" w:tplc="4CACB024">
      <w:start w:val="1"/>
      <w:numFmt w:val="lowerLetter"/>
      <w:lvlText w:val="%5."/>
      <w:lvlJc w:val="left"/>
      <w:pPr>
        <w:ind w:left="3600" w:hanging="360"/>
      </w:pPr>
    </w:lvl>
    <w:lvl w:ilvl="5" w:tplc="01B83E86">
      <w:start w:val="1"/>
      <w:numFmt w:val="lowerRoman"/>
      <w:lvlText w:val="%6."/>
      <w:lvlJc w:val="right"/>
      <w:pPr>
        <w:ind w:left="4320" w:hanging="180"/>
      </w:pPr>
    </w:lvl>
    <w:lvl w:ilvl="6" w:tplc="F012AC84">
      <w:start w:val="1"/>
      <w:numFmt w:val="decimal"/>
      <w:lvlText w:val="%7."/>
      <w:lvlJc w:val="left"/>
      <w:pPr>
        <w:ind w:left="5040" w:hanging="360"/>
      </w:pPr>
    </w:lvl>
    <w:lvl w:ilvl="7" w:tplc="E13A27C6">
      <w:start w:val="1"/>
      <w:numFmt w:val="lowerLetter"/>
      <w:lvlText w:val="%8."/>
      <w:lvlJc w:val="left"/>
      <w:pPr>
        <w:ind w:left="5760" w:hanging="360"/>
      </w:pPr>
    </w:lvl>
    <w:lvl w:ilvl="8" w:tplc="52B44876">
      <w:start w:val="1"/>
      <w:numFmt w:val="lowerRoman"/>
      <w:lvlText w:val="%9."/>
      <w:lvlJc w:val="right"/>
      <w:pPr>
        <w:ind w:left="6480" w:hanging="180"/>
      </w:pPr>
    </w:lvl>
  </w:abstractNum>
  <w:abstractNum w:abstractNumId="46" w15:restartNumberingAfterBreak="0">
    <w:nsid w:val="7B897889"/>
    <w:multiLevelType w:val="hybridMultilevel"/>
    <w:tmpl w:val="BF0E25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76B724"/>
    <w:multiLevelType w:val="hybridMultilevel"/>
    <w:tmpl w:val="B4023450"/>
    <w:lvl w:ilvl="0" w:tplc="499C334A">
      <w:start w:val="1"/>
      <w:numFmt w:val="decimal"/>
      <w:lvlText w:val="%1)"/>
      <w:lvlJc w:val="left"/>
      <w:pPr>
        <w:ind w:left="360" w:hanging="360"/>
      </w:pPr>
    </w:lvl>
    <w:lvl w:ilvl="1" w:tplc="E3DE3F34">
      <w:start w:val="1"/>
      <w:numFmt w:val="lowerLetter"/>
      <w:lvlText w:val="%2."/>
      <w:lvlJc w:val="left"/>
      <w:pPr>
        <w:ind w:left="1080" w:hanging="360"/>
      </w:pPr>
    </w:lvl>
    <w:lvl w:ilvl="2" w:tplc="0DF4C4E8">
      <w:start w:val="1"/>
      <w:numFmt w:val="lowerRoman"/>
      <w:lvlText w:val="%3."/>
      <w:lvlJc w:val="right"/>
      <w:pPr>
        <w:ind w:left="1800" w:hanging="180"/>
      </w:pPr>
    </w:lvl>
    <w:lvl w:ilvl="3" w:tplc="7A08E528">
      <w:start w:val="1"/>
      <w:numFmt w:val="decimal"/>
      <w:lvlText w:val="%4."/>
      <w:lvlJc w:val="left"/>
      <w:pPr>
        <w:ind w:left="2520" w:hanging="360"/>
      </w:pPr>
    </w:lvl>
    <w:lvl w:ilvl="4" w:tplc="F3B4DA00">
      <w:start w:val="1"/>
      <w:numFmt w:val="lowerLetter"/>
      <w:lvlText w:val="%5."/>
      <w:lvlJc w:val="left"/>
      <w:pPr>
        <w:ind w:left="3240" w:hanging="360"/>
      </w:pPr>
    </w:lvl>
    <w:lvl w:ilvl="5" w:tplc="AD203F12">
      <w:start w:val="1"/>
      <w:numFmt w:val="lowerRoman"/>
      <w:lvlText w:val="%6."/>
      <w:lvlJc w:val="right"/>
      <w:pPr>
        <w:ind w:left="3960" w:hanging="180"/>
      </w:pPr>
    </w:lvl>
    <w:lvl w:ilvl="6" w:tplc="138AF650">
      <w:start w:val="1"/>
      <w:numFmt w:val="decimal"/>
      <w:lvlText w:val="%7."/>
      <w:lvlJc w:val="left"/>
      <w:pPr>
        <w:ind w:left="4680" w:hanging="360"/>
      </w:pPr>
    </w:lvl>
    <w:lvl w:ilvl="7" w:tplc="EBFA79C2">
      <w:start w:val="1"/>
      <w:numFmt w:val="lowerLetter"/>
      <w:lvlText w:val="%8."/>
      <w:lvlJc w:val="left"/>
      <w:pPr>
        <w:ind w:left="5400" w:hanging="360"/>
      </w:pPr>
    </w:lvl>
    <w:lvl w:ilvl="8" w:tplc="7ACC6474">
      <w:start w:val="1"/>
      <w:numFmt w:val="lowerRoman"/>
      <w:lvlText w:val="%9."/>
      <w:lvlJc w:val="right"/>
      <w:pPr>
        <w:ind w:left="6120" w:hanging="180"/>
      </w:pPr>
    </w:lvl>
  </w:abstractNum>
  <w:abstractNum w:abstractNumId="48" w15:restartNumberingAfterBreak="0">
    <w:nsid w:val="7D9E57C4"/>
    <w:multiLevelType w:val="hybridMultilevel"/>
    <w:tmpl w:val="A5229AE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7F6E7B66"/>
    <w:multiLevelType w:val="hybridMultilevel"/>
    <w:tmpl w:val="8BFCE1C4"/>
    <w:lvl w:ilvl="0" w:tplc="FFFFFFFF">
      <w:start w:val="1"/>
      <w:numFmt w:val="upperRoman"/>
      <w:lvlText w:val="%1."/>
      <w:lvlJc w:val="left"/>
      <w:pPr>
        <w:tabs>
          <w:tab w:val="num" w:pos="2542"/>
        </w:tabs>
        <w:ind w:left="2542" w:hanging="720"/>
      </w:pPr>
      <w:rPr>
        <w:rFonts w:ascii="Cambria" w:hAnsi="Cambria" w:hint="default"/>
        <w:b/>
        <w:bCs/>
        <w:sz w:val="20"/>
        <w:szCs w:val="20"/>
      </w:rPr>
    </w:lvl>
    <w:lvl w:ilvl="1" w:tplc="FFFFFFFF">
      <w:start w:val="1"/>
      <w:numFmt w:val="bullet"/>
      <w:lvlText w:val=""/>
      <w:lvlJc w:val="left"/>
      <w:pPr>
        <w:tabs>
          <w:tab w:val="num" w:pos="2902"/>
        </w:tabs>
        <w:ind w:left="2902" w:hanging="360"/>
      </w:pPr>
      <w:rPr>
        <w:rFonts w:ascii="Symbol" w:hAnsi="Symbol" w:hint="default"/>
      </w:rPr>
    </w:lvl>
    <w:lvl w:ilvl="2" w:tplc="38090011">
      <w:start w:val="1"/>
      <w:numFmt w:val="decimal"/>
      <w:lvlText w:val="%3)"/>
      <w:lvlJc w:val="left"/>
      <w:pPr>
        <w:ind w:left="720" w:hanging="360"/>
      </w:pPr>
    </w:lvl>
    <w:lvl w:ilvl="3" w:tplc="FFFFFFFF" w:tentative="1">
      <w:start w:val="1"/>
      <w:numFmt w:val="decimal"/>
      <w:lvlText w:val="%4."/>
      <w:lvlJc w:val="left"/>
      <w:pPr>
        <w:tabs>
          <w:tab w:val="num" w:pos="4342"/>
        </w:tabs>
        <w:ind w:left="4342" w:hanging="360"/>
      </w:pPr>
    </w:lvl>
    <w:lvl w:ilvl="4" w:tplc="FFFFFFFF" w:tentative="1">
      <w:start w:val="1"/>
      <w:numFmt w:val="lowerLetter"/>
      <w:lvlText w:val="%5."/>
      <w:lvlJc w:val="left"/>
      <w:pPr>
        <w:tabs>
          <w:tab w:val="num" w:pos="5062"/>
        </w:tabs>
        <w:ind w:left="5062" w:hanging="360"/>
      </w:pPr>
    </w:lvl>
    <w:lvl w:ilvl="5" w:tplc="FFFFFFFF" w:tentative="1">
      <w:start w:val="1"/>
      <w:numFmt w:val="lowerRoman"/>
      <w:lvlText w:val="%6."/>
      <w:lvlJc w:val="right"/>
      <w:pPr>
        <w:tabs>
          <w:tab w:val="num" w:pos="5782"/>
        </w:tabs>
        <w:ind w:left="5782" w:hanging="180"/>
      </w:pPr>
    </w:lvl>
    <w:lvl w:ilvl="6" w:tplc="FFFFFFFF" w:tentative="1">
      <w:start w:val="1"/>
      <w:numFmt w:val="decimal"/>
      <w:lvlText w:val="%7."/>
      <w:lvlJc w:val="left"/>
      <w:pPr>
        <w:tabs>
          <w:tab w:val="num" w:pos="6502"/>
        </w:tabs>
        <w:ind w:left="6502" w:hanging="360"/>
      </w:pPr>
    </w:lvl>
    <w:lvl w:ilvl="7" w:tplc="FFFFFFFF" w:tentative="1">
      <w:start w:val="1"/>
      <w:numFmt w:val="lowerLetter"/>
      <w:lvlText w:val="%8."/>
      <w:lvlJc w:val="left"/>
      <w:pPr>
        <w:tabs>
          <w:tab w:val="num" w:pos="7222"/>
        </w:tabs>
        <w:ind w:left="7222" w:hanging="360"/>
      </w:pPr>
    </w:lvl>
    <w:lvl w:ilvl="8" w:tplc="FFFFFFFF" w:tentative="1">
      <w:start w:val="1"/>
      <w:numFmt w:val="lowerRoman"/>
      <w:lvlText w:val="%9."/>
      <w:lvlJc w:val="right"/>
      <w:pPr>
        <w:tabs>
          <w:tab w:val="num" w:pos="7942"/>
        </w:tabs>
        <w:ind w:left="7942" w:hanging="180"/>
      </w:pPr>
    </w:lvl>
  </w:abstractNum>
  <w:num w:numId="1">
    <w:abstractNumId w:val="9"/>
  </w:num>
  <w:num w:numId="2">
    <w:abstractNumId w:val="45"/>
  </w:num>
  <w:num w:numId="3">
    <w:abstractNumId w:val="22"/>
  </w:num>
  <w:num w:numId="4">
    <w:abstractNumId w:val="28"/>
  </w:num>
  <w:num w:numId="5">
    <w:abstractNumId w:val="42"/>
  </w:num>
  <w:num w:numId="6">
    <w:abstractNumId w:val="0"/>
  </w:num>
  <w:num w:numId="7">
    <w:abstractNumId w:val="5"/>
  </w:num>
  <w:num w:numId="8">
    <w:abstractNumId w:val="47"/>
  </w:num>
  <w:num w:numId="9">
    <w:abstractNumId w:val="34"/>
  </w:num>
  <w:num w:numId="10">
    <w:abstractNumId w:val="32"/>
  </w:num>
  <w:num w:numId="11">
    <w:abstractNumId w:val="21"/>
  </w:num>
  <w:num w:numId="12">
    <w:abstractNumId w:val="20"/>
  </w:num>
  <w:num w:numId="13">
    <w:abstractNumId w:val="43"/>
  </w:num>
  <w:num w:numId="14">
    <w:abstractNumId w:val="41"/>
  </w:num>
  <w:num w:numId="15">
    <w:abstractNumId w:val="18"/>
  </w:num>
  <w:num w:numId="16">
    <w:abstractNumId w:val="15"/>
  </w:num>
  <w:num w:numId="17">
    <w:abstractNumId w:val="7"/>
  </w:num>
  <w:num w:numId="18">
    <w:abstractNumId w:val="38"/>
  </w:num>
  <w:num w:numId="19">
    <w:abstractNumId w:val="35"/>
  </w:num>
  <w:num w:numId="20">
    <w:abstractNumId w:val="2"/>
  </w:num>
  <w:num w:numId="21">
    <w:abstractNumId w:val="26"/>
  </w:num>
  <w:num w:numId="22">
    <w:abstractNumId w:val="23"/>
  </w:num>
  <w:num w:numId="23">
    <w:abstractNumId w:val="6"/>
  </w:num>
  <w:num w:numId="24">
    <w:abstractNumId w:val="12"/>
  </w:num>
  <w:num w:numId="25">
    <w:abstractNumId w:val="14"/>
  </w:num>
  <w:num w:numId="26">
    <w:abstractNumId w:val="36"/>
  </w:num>
  <w:num w:numId="27">
    <w:abstractNumId w:val="49"/>
  </w:num>
  <w:num w:numId="28">
    <w:abstractNumId w:val="13"/>
  </w:num>
  <w:num w:numId="29">
    <w:abstractNumId w:val="19"/>
  </w:num>
  <w:num w:numId="30">
    <w:abstractNumId w:val="46"/>
  </w:num>
  <w:num w:numId="31">
    <w:abstractNumId w:val="30"/>
  </w:num>
  <w:num w:numId="32">
    <w:abstractNumId w:val="17"/>
  </w:num>
  <w:num w:numId="33">
    <w:abstractNumId w:val="33"/>
  </w:num>
  <w:num w:numId="34">
    <w:abstractNumId w:val="29"/>
  </w:num>
  <w:num w:numId="35">
    <w:abstractNumId w:val="39"/>
  </w:num>
  <w:num w:numId="36">
    <w:abstractNumId w:val="10"/>
  </w:num>
  <w:num w:numId="37">
    <w:abstractNumId w:val="16"/>
  </w:num>
  <w:num w:numId="38">
    <w:abstractNumId w:val="25"/>
  </w:num>
  <w:num w:numId="39">
    <w:abstractNumId w:val="31"/>
  </w:num>
  <w:num w:numId="40">
    <w:abstractNumId w:val="27"/>
  </w:num>
  <w:num w:numId="41">
    <w:abstractNumId w:val="4"/>
  </w:num>
  <w:num w:numId="42">
    <w:abstractNumId w:val="1"/>
  </w:num>
  <w:num w:numId="43">
    <w:abstractNumId w:val="37"/>
  </w:num>
  <w:num w:numId="44">
    <w:abstractNumId w:val="24"/>
  </w:num>
  <w:num w:numId="45">
    <w:abstractNumId w:val="44"/>
  </w:num>
  <w:num w:numId="46">
    <w:abstractNumId w:val="11"/>
  </w:num>
  <w:num w:numId="47">
    <w:abstractNumId w:val="40"/>
  </w:num>
  <w:num w:numId="48">
    <w:abstractNumId w:val="8"/>
  </w:num>
  <w:num w:numId="49">
    <w:abstractNumId w:val="48"/>
  </w:num>
  <w:num w:numId="50">
    <w:abstractNumId w:val="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19B1"/>
    <w:rsid w:val="00004FCE"/>
    <w:rsid w:val="00005942"/>
    <w:rsid w:val="00005F3A"/>
    <w:rsid w:val="0001023E"/>
    <w:rsid w:val="000114D1"/>
    <w:rsid w:val="00012C19"/>
    <w:rsid w:val="000139C4"/>
    <w:rsid w:val="00020ACF"/>
    <w:rsid w:val="00021CAB"/>
    <w:rsid w:val="00022E5B"/>
    <w:rsid w:val="000239D1"/>
    <w:rsid w:val="00025BC7"/>
    <w:rsid w:val="0002679C"/>
    <w:rsid w:val="0003717B"/>
    <w:rsid w:val="0003775C"/>
    <w:rsid w:val="0004002E"/>
    <w:rsid w:val="000416F6"/>
    <w:rsid w:val="0004272B"/>
    <w:rsid w:val="000430DC"/>
    <w:rsid w:val="0004583C"/>
    <w:rsid w:val="0004637A"/>
    <w:rsid w:val="00046888"/>
    <w:rsid w:val="000500DB"/>
    <w:rsid w:val="0005291B"/>
    <w:rsid w:val="00054A47"/>
    <w:rsid w:val="00055373"/>
    <w:rsid w:val="000642CB"/>
    <w:rsid w:val="00066DDF"/>
    <w:rsid w:val="00067A87"/>
    <w:rsid w:val="00070576"/>
    <w:rsid w:val="000723C1"/>
    <w:rsid w:val="000725C4"/>
    <w:rsid w:val="00072D7B"/>
    <w:rsid w:val="0007338A"/>
    <w:rsid w:val="0007525D"/>
    <w:rsid w:val="00075A17"/>
    <w:rsid w:val="00080602"/>
    <w:rsid w:val="00080A03"/>
    <w:rsid w:val="0008119E"/>
    <w:rsid w:val="0008367B"/>
    <w:rsid w:val="000851B5"/>
    <w:rsid w:val="00090893"/>
    <w:rsid w:val="000910AE"/>
    <w:rsid w:val="00093FC8"/>
    <w:rsid w:val="000950A9"/>
    <w:rsid w:val="000950FB"/>
    <w:rsid w:val="000A1B24"/>
    <w:rsid w:val="000A4726"/>
    <w:rsid w:val="000A4BE5"/>
    <w:rsid w:val="000A56C8"/>
    <w:rsid w:val="000A74B5"/>
    <w:rsid w:val="000B097F"/>
    <w:rsid w:val="000C088E"/>
    <w:rsid w:val="000C1DD0"/>
    <w:rsid w:val="000C2BA6"/>
    <w:rsid w:val="000C2F46"/>
    <w:rsid w:val="000C4685"/>
    <w:rsid w:val="000C54D2"/>
    <w:rsid w:val="000D073A"/>
    <w:rsid w:val="000D3A24"/>
    <w:rsid w:val="000D474C"/>
    <w:rsid w:val="000D507D"/>
    <w:rsid w:val="000D5112"/>
    <w:rsid w:val="000D5288"/>
    <w:rsid w:val="000D7C82"/>
    <w:rsid w:val="000E14A9"/>
    <w:rsid w:val="000E3725"/>
    <w:rsid w:val="000E4511"/>
    <w:rsid w:val="000E47E8"/>
    <w:rsid w:val="000E6111"/>
    <w:rsid w:val="000E6A6D"/>
    <w:rsid w:val="000E738D"/>
    <w:rsid w:val="000F02D7"/>
    <w:rsid w:val="000F3D2E"/>
    <w:rsid w:val="000F403D"/>
    <w:rsid w:val="00101B24"/>
    <w:rsid w:val="00101CC7"/>
    <w:rsid w:val="00103B79"/>
    <w:rsid w:val="001058D8"/>
    <w:rsid w:val="001059C4"/>
    <w:rsid w:val="00105A43"/>
    <w:rsid w:val="00106D69"/>
    <w:rsid w:val="00107C9B"/>
    <w:rsid w:val="00110BDB"/>
    <w:rsid w:val="0011277F"/>
    <w:rsid w:val="00112877"/>
    <w:rsid w:val="001132A5"/>
    <w:rsid w:val="0011746F"/>
    <w:rsid w:val="001175F8"/>
    <w:rsid w:val="00120DFF"/>
    <w:rsid w:val="00122064"/>
    <w:rsid w:val="00124CA3"/>
    <w:rsid w:val="00125010"/>
    <w:rsid w:val="00126108"/>
    <w:rsid w:val="001261CC"/>
    <w:rsid w:val="0012650F"/>
    <w:rsid w:val="0012756B"/>
    <w:rsid w:val="00133DBA"/>
    <w:rsid w:val="001340ED"/>
    <w:rsid w:val="001345E9"/>
    <w:rsid w:val="00136895"/>
    <w:rsid w:val="00136EEB"/>
    <w:rsid w:val="001371E3"/>
    <w:rsid w:val="001373CD"/>
    <w:rsid w:val="00141D20"/>
    <w:rsid w:val="001453D6"/>
    <w:rsid w:val="001458D5"/>
    <w:rsid w:val="001470A1"/>
    <w:rsid w:val="00150800"/>
    <w:rsid w:val="00150FFA"/>
    <w:rsid w:val="001510FD"/>
    <w:rsid w:val="001521D0"/>
    <w:rsid w:val="00152FBB"/>
    <w:rsid w:val="00153154"/>
    <w:rsid w:val="00154791"/>
    <w:rsid w:val="00157273"/>
    <w:rsid w:val="001578C8"/>
    <w:rsid w:val="00157BED"/>
    <w:rsid w:val="00160306"/>
    <w:rsid w:val="00160AC2"/>
    <w:rsid w:val="0016141A"/>
    <w:rsid w:val="00162E92"/>
    <w:rsid w:val="00165FCF"/>
    <w:rsid w:val="00166CD8"/>
    <w:rsid w:val="00174AA2"/>
    <w:rsid w:val="00174D10"/>
    <w:rsid w:val="00175732"/>
    <w:rsid w:val="00176114"/>
    <w:rsid w:val="00177BE9"/>
    <w:rsid w:val="001806A6"/>
    <w:rsid w:val="0018203C"/>
    <w:rsid w:val="00182C56"/>
    <w:rsid w:val="00183E69"/>
    <w:rsid w:val="001876A0"/>
    <w:rsid w:val="00187E98"/>
    <w:rsid w:val="0019005E"/>
    <w:rsid w:val="001902CB"/>
    <w:rsid w:val="00191845"/>
    <w:rsid w:val="00192E60"/>
    <w:rsid w:val="0019350A"/>
    <w:rsid w:val="00197D63"/>
    <w:rsid w:val="001A0052"/>
    <w:rsid w:val="001A005B"/>
    <w:rsid w:val="001A4D6E"/>
    <w:rsid w:val="001A4F83"/>
    <w:rsid w:val="001A5A69"/>
    <w:rsid w:val="001B07BA"/>
    <w:rsid w:val="001B28B1"/>
    <w:rsid w:val="001B3494"/>
    <w:rsid w:val="001B5CF2"/>
    <w:rsid w:val="001B7CC8"/>
    <w:rsid w:val="001B7F75"/>
    <w:rsid w:val="001C2382"/>
    <w:rsid w:val="001C38AF"/>
    <w:rsid w:val="001C4E1B"/>
    <w:rsid w:val="001C6F46"/>
    <w:rsid w:val="001D02B2"/>
    <w:rsid w:val="001D42FE"/>
    <w:rsid w:val="001E39C5"/>
    <w:rsid w:val="001E5DE3"/>
    <w:rsid w:val="001E671F"/>
    <w:rsid w:val="001E7150"/>
    <w:rsid w:val="001F1934"/>
    <w:rsid w:val="001F4470"/>
    <w:rsid w:val="001F68ED"/>
    <w:rsid w:val="001F6ACD"/>
    <w:rsid w:val="001F78CC"/>
    <w:rsid w:val="002012A6"/>
    <w:rsid w:val="00204254"/>
    <w:rsid w:val="0020455F"/>
    <w:rsid w:val="00204A4A"/>
    <w:rsid w:val="002052EE"/>
    <w:rsid w:val="00205743"/>
    <w:rsid w:val="00205CF6"/>
    <w:rsid w:val="002062CB"/>
    <w:rsid w:val="002067ED"/>
    <w:rsid w:val="00207D71"/>
    <w:rsid w:val="00212B7D"/>
    <w:rsid w:val="00212FED"/>
    <w:rsid w:val="00214EA6"/>
    <w:rsid w:val="002151F6"/>
    <w:rsid w:val="00215CD6"/>
    <w:rsid w:val="00216593"/>
    <w:rsid w:val="00217B01"/>
    <w:rsid w:val="00221A8F"/>
    <w:rsid w:val="00222445"/>
    <w:rsid w:val="00222C61"/>
    <w:rsid w:val="002250BE"/>
    <w:rsid w:val="0023009B"/>
    <w:rsid w:val="00230D7E"/>
    <w:rsid w:val="00232119"/>
    <w:rsid w:val="00233F27"/>
    <w:rsid w:val="002362FF"/>
    <w:rsid w:val="0023660B"/>
    <w:rsid w:val="0023679E"/>
    <w:rsid w:val="00236840"/>
    <w:rsid w:val="00236CC9"/>
    <w:rsid w:val="002378BB"/>
    <w:rsid w:val="00241BB1"/>
    <w:rsid w:val="00242B16"/>
    <w:rsid w:val="002432F9"/>
    <w:rsid w:val="00245665"/>
    <w:rsid w:val="00250703"/>
    <w:rsid w:val="00250C13"/>
    <w:rsid w:val="00252D23"/>
    <w:rsid w:val="00253C8B"/>
    <w:rsid w:val="00255B9F"/>
    <w:rsid w:val="002615C2"/>
    <w:rsid w:val="00265482"/>
    <w:rsid w:val="002702C4"/>
    <w:rsid w:val="002704CB"/>
    <w:rsid w:val="00271F50"/>
    <w:rsid w:val="00276B16"/>
    <w:rsid w:val="002814E7"/>
    <w:rsid w:val="002831B0"/>
    <w:rsid w:val="002836BB"/>
    <w:rsid w:val="00285D82"/>
    <w:rsid w:val="002865A6"/>
    <w:rsid w:val="00291B0C"/>
    <w:rsid w:val="00291D7F"/>
    <w:rsid w:val="00293976"/>
    <w:rsid w:val="00296C7D"/>
    <w:rsid w:val="002973DE"/>
    <w:rsid w:val="002A1B78"/>
    <w:rsid w:val="002A324A"/>
    <w:rsid w:val="002A33CF"/>
    <w:rsid w:val="002A4BB8"/>
    <w:rsid w:val="002B2ACD"/>
    <w:rsid w:val="002B40EF"/>
    <w:rsid w:val="002B6EA4"/>
    <w:rsid w:val="002B74CE"/>
    <w:rsid w:val="002C2CE3"/>
    <w:rsid w:val="002C4F67"/>
    <w:rsid w:val="002C5D62"/>
    <w:rsid w:val="002D0D00"/>
    <w:rsid w:val="002D38E3"/>
    <w:rsid w:val="002E15EA"/>
    <w:rsid w:val="002E5242"/>
    <w:rsid w:val="002E5358"/>
    <w:rsid w:val="002E5979"/>
    <w:rsid w:val="002E6EB3"/>
    <w:rsid w:val="002F1269"/>
    <w:rsid w:val="002F15A9"/>
    <w:rsid w:val="002F27FC"/>
    <w:rsid w:val="002F4568"/>
    <w:rsid w:val="002F4739"/>
    <w:rsid w:val="002F6E8A"/>
    <w:rsid w:val="002F7968"/>
    <w:rsid w:val="003011BF"/>
    <w:rsid w:val="003034E5"/>
    <w:rsid w:val="00305900"/>
    <w:rsid w:val="00307AFA"/>
    <w:rsid w:val="00311C22"/>
    <w:rsid w:val="003121C7"/>
    <w:rsid w:val="00313997"/>
    <w:rsid w:val="00315177"/>
    <w:rsid w:val="003214AF"/>
    <w:rsid w:val="00321E23"/>
    <w:rsid w:val="0032700E"/>
    <w:rsid w:val="00331C8B"/>
    <w:rsid w:val="0033246B"/>
    <w:rsid w:val="0033310F"/>
    <w:rsid w:val="003336E1"/>
    <w:rsid w:val="003354AA"/>
    <w:rsid w:val="0034284D"/>
    <w:rsid w:val="00343108"/>
    <w:rsid w:val="00352E13"/>
    <w:rsid w:val="00353282"/>
    <w:rsid w:val="00353854"/>
    <w:rsid w:val="0035514E"/>
    <w:rsid w:val="00355DF7"/>
    <w:rsid w:val="00356A24"/>
    <w:rsid w:val="00361BA0"/>
    <w:rsid w:val="003624DC"/>
    <w:rsid w:val="00362726"/>
    <w:rsid w:val="00364415"/>
    <w:rsid w:val="0036487B"/>
    <w:rsid w:val="0036495A"/>
    <w:rsid w:val="00364A8C"/>
    <w:rsid w:val="0036623C"/>
    <w:rsid w:val="00367E7C"/>
    <w:rsid w:val="0037043B"/>
    <w:rsid w:val="00370559"/>
    <w:rsid w:val="003705E6"/>
    <w:rsid w:val="003710ED"/>
    <w:rsid w:val="003713E7"/>
    <w:rsid w:val="00371C92"/>
    <w:rsid w:val="003721E6"/>
    <w:rsid w:val="0037340D"/>
    <w:rsid w:val="00373C83"/>
    <w:rsid w:val="00376945"/>
    <w:rsid w:val="00381397"/>
    <w:rsid w:val="00382E89"/>
    <w:rsid w:val="00385200"/>
    <w:rsid w:val="00385420"/>
    <w:rsid w:val="003861FE"/>
    <w:rsid w:val="00386257"/>
    <w:rsid w:val="00386785"/>
    <w:rsid w:val="00390481"/>
    <w:rsid w:val="00390877"/>
    <w:rsid w:val="003916F4"/>
    <w:rsid w:val="00391A2C"/>
    <w:rsid w:val="003923B1"/>
    <w:rsid w:val="0039461D"/>
    <w:rsid w:val="00394BF3"/>
    <w:rsid w:val="003960F5"/>
    <w:rsid w:val="003A07BA"/>
    <w:rsid w:val="003A1847"/>
    <w:rsid w:val="003A1D2D"/>
    <w:rsid w:val="003A245A"/>
    <w:rsid w:val="003A2628"/>
    <w:rsid w:val="003A61B5"/>
    <w:rsid w:val="003A680E"/>
    <w:rsid w:val="003A6BCD"/>
    <w:rsid w:val="003B3B46"/>
    <w:rsid w:val="003B4D0E"/>
    <w:rsid w:val="003B69AF"/>
    <w:rsid w:val="003C2F92"/>
    <w:rsid w:val="003C365C"/>
    <w:rsid w:val="003C3BA1"/>
    <w:rsid w:val="003C5A0E"/>
    <w:rsid w:val="003C5DF7"/>
    <w:rsid w:val="003D03E4"/>
    <w:rsid w:val="003D10EF"/>
    <w:rsid w:val="003D2DD0"/>
    <w:rsid w:val="003D5959"/>
    <w:rsid w:val="003D7AB4"/>
    <w:rsid w:val="003E1574"/>
    <w:rsid w:val="003E18E8"/>
    <w:rsid w:val="003E4433"/>
    <w:rsid w:val="003E4894"/>
    <w:rsid w:val="003E4A3F"/>
    <w:rsid w:val="003E4DD5"/>
    <w:rsid w:val="003E5504"/>
    <w:rsid w:val="003E5619"/>
    <w:rsid w:val="003F15A5"/>
    <w:rsid w:val="003F26AA"/>
    <w:rsid w:val="003F35A2"/>
    <w:rsid w:val="003F49EA"/>
    <w:rsid w:val="003F621D"/>
    <w:rsid w:val="003F6BA2"/>
    <w:rsid w:val="003F6C7D"/>
    <w:rsid w:val="00401308"/>
    <w:rsid w:val="00401678"/>
    <w:rsid w:val="00405BE2"/>
    <w:rsid w:val="00410713"/>
    <w:rsid w:val="004120C1"/>
    <w:rsid w:val="0041497E"/>
    <w:rsid w:val="0041595E"/>
    <w:rsid w:val="00415BB3"/>
    <w:rsid w:val="004174A6"/>
    <w:rsid w:val="0041795C"/>
    <w:rsid w:val="004179D3"/>
    <w:rsid w:val="00417E6B"/>
    <w:rsid w:val="0042099F"/>
    <w:rsid w:val="004223EB"/>
    <w:rsid w:val="00424B01"/>
    <w:rsid w:val="004276D9"/>
    <w:rsid w:val="00430155"/>
    <w:rsid w:val="004313AD"/>
    <w:rsid w:val="00435610"/>
    <w:rsid w:val="00435FC8"/>
    <w:rsid w:val="00436988"/>
    <w:rsid w:val="0044080C"/>
    <w:rsid w:val="004409C7"/>
    <w:rsid w:val="00440FF1"/>
    <w:rsid w:val="00443432"/>
    <w:rsid w:val="0044464D"/>
    <w:rsid w:val="00445AF4"/>
    <w:rsid w:val="0044694A"/>
    <w:rsid w:val="004509A2"/>
    <w:rsid w:val="004526A8"/>
    <w:rsid w:val="0045362C"/>
    <w:rsid w:val="00454D6F"/>
    <w:rsid w:val="00455E54"/>
    <w:rsid w:val="004561DE"/>
    <w:rsid w:val="00461406"/>
    <w:rsid w:val="0046301F"/>
    <w:rsid w:val="00463F7C"/>
    <w:rsid w:val="0046418D"/>
    <w:rsid w:val="004657B9"/>
    <w:rsid w:val="00471711"/>
    <w:rsid w:val="0047240C"/>
    <w:rsid w:val="00472A1E"/>
    <w:rsid w:val="00473856"/>
    <w:rsid w:val="00475A04"/>
    <w:rsid w:val="00477A7D"/>
    <w:rsid w:val="0048259E"/>
    <w:rsid w:val="00484024"/>
    <w:rsid w:val="00484A5C"/>
    <w:rsid w:val="004862A8"/>
    <w:rsid w:val="00487EC9"/>
    <w:rsid w:val="0049002B"/>
    <w:rsid w:val="00493911"/>
    <w:rsid w:val="00493B3A"/>
    <w:rsid w:val="004966F0"/>
    <w:rsid w:val="00497781"/>
    <w:rsid w:val="004A0A5A"/>
    <w:rsid w:val="004A14F9"/>
    <w:rsid w:val="004A3ECD"/>
    <w:rsid w:val="004A7252"/>
    <w:rsid w:val="004A7768"/>
    <w:rsid w:val="004A7AFA"/>
    <w:rsid w:val="004B02A6"/>
    <w:rsid w:val="004C0A80"/>
    <w:rsid w:val="004C1901"/>
    <w:rsid w:val="004C22F6"/>
    <w:rsid w:val="004C59FA"/>
    <w:rsid w:val="004C5E0B"/>
    <w:rsid w:val="004D0CBB"/>
    <w:rsid w:val="004D0D7F"/>
    <w:rsid w:val="004D29BA"/>
    <w:rsid w:val="004D3A89"/>
    <w:rsid w:val="004D4E33"/>
    <w:rsid w:val="004E14B3"/>
    <w:rsid w:val="004E1599"/>
    <w:rsid w:val="004E26F2"/>
    <w:rsid w:val="004E3BD1"/>
    <w:rsid w:val="004E6C7B"/>
    <w:rsid w:val="004F11E3"/>
    <w:rsid w:val="004F2371"/>
    <w:rsid w:val="004F554E"/>
    <w:rsid w:val="004F7E77"/>
    <w:rsid w:val="00500AF8"/>
    <w:rsid w:val="005011DA"/>
    <w:rsid w:val="00501541"/>
    <w:rsid w:val="00502BF0"/>
    <w:rsid w:val="00503F58"/>
    <w:rsid w:val="00512586"/>
    <w:rsid w:val="00515C9E"/>
    <w:rsid w:val="0052252F"/>
    <w:rsid w:val="00523494"/>
    <w:rsid w:val="005241B4"/>
    <w:rsid w:val="00524B06"/>
    <w:rsid w:val="00526927"/>
    <w:rsid w:val="00527A94"/>
    <w:rsid w:val="005301FE"/>
    <w:rsid w:val="0053389A"/>
    <w:rsid w:val="00534C02"/>
    <w:rsid w:val="00534ED4"/>
    <w:rsid w:val="0054028A"/>
    <w:rsid w:val="00542014"/>
    <w:rsid w:val="0054499D"/>
    <w:rsid w:val="0054581C"/>
    <w:rsid w:val="005465BA"/>
    <w:rsid w:val="00550946"/>
    <w:rsid w:val="00552427"/>
    <w:rsid w:val="00552E20"/>
    <w:rsid w:val="0055335F"/>
    <w:rsid w:val="005533AC"/>
    <w:rsid w:val="00557555"/>
    <w:rsid w:val="00560741"/>
    <w:rsid w:val="0056094C"/>
    <w:rsid w:val="00562DDA"/>
    <w:rsid w:val="00563767"/>
    <w:rsid w:val="00564384"/>
    <w:rsid w:val="00564768"/>
    <w:rsid w:val="005675EB"/>
    <w:rsid w:val="005678FD"/>
    <w:rsid w:val="00574479"/>
    <w:rsid w:val="00575E34"/>
    <w:rsid w:val="00581FDF"/>
    <w:rsid w:val="00582A8D"/>
    <w:rsid w:val="0058703A"/>
    <w:rsid w:val="0059035E"/>
    <w:rsid w:val="00592704"/>
    <w:rsid w:val="00594FE9"/>
    <w:rsid w:val="00595547"/>
    <w:rsid w:val="00596C70"/>
    <w:rsid w:val="0059737A"/>
    <w:rsid w:val="0059755E"/>
    <w:rsid w:val="005A27D0"/>
    <w:rsid w:val="005A4653"/>
    <w:rsid w:val="005A4A48"/>
    <w:rsid w:val="005A6E55"/>
    <w:rsid w:val="005A7F85"/>
    <w:rsid w:val="005B0340"/>
    <w:rsid w:val="005B2D0E"/>
    <w:rsid w:val="005B5EC9"/>
    <w:rsid w:val="005C09A0"/>
    <w:rsid w:val="005C2D7E"/>
    <w:rsid w:val="005D1654"/>
    <w:rsid w:val="005D1C58"/>
    <w:rsid w:val="005D32D1"/>
    <w:rsid w:val="005D48F1"/>
    <w:rsid w:val="005D533D"/>
    <w:rsid w:val="005D620E"/>
    <w:rsid w:val="005D7201"/>
    <w:rsid w:val="005E0401"/>
    <w:rsid w:val="005E1453"/>
    <w:rsid w:val="005E2A47"/>
    <w:rsid w:val="005E3A81"/>
    <w:rsid w:val="005E41AB"/>
    <w:rsid w:val="005E76AC"/>
    <w:rsid w:val="005F6E40"/>
    <w:rsid w:val="00601D05"/>
    <w:rsid w:val="00602DB6"/>
    <w:rsid w:val="00603E6A"/>
    <w:rsid w:val="00606450"/>
    <w:rsid w:val="0060794E"/>
    <w:rsid w:val="00611153"/>
    <w:rsid w:val="006120BA"/>
    <w:rsid w:val="006129C3"/>
    <w:rsid w:val="006130FF"/>
    <w:rsid w:val="006140FE"/>
    <w:rsid w:val="0061771E"/>
    <w:rsid w:val="0062039B"/>
    <w:rsid w:val="006205C7"/>
    <w:rsid w:val="00624F9F"/>
    <w:rsid w:val="00625477"/>
    <w:rsid w:val="00625AEE"/>
    <w:rsid w:val="00625ED0"/>
    <w:rsid w:val="00627CDF"/>
    <w:rsid w:val="00627D1D"/>
    <w:rsid w:val="006314FB"/>
    <w:rsid w:val="0063166F"/>
    <w:rsid w:val="00631C6D"/>
    <w:rsid w:val="00634F89"/>
    <w:rsid w:val="00635430"/>
    <w:rsid w:val="006357CF"/>
    <w:rsid w:val="00636552"/>
    <w:rsid w:val="00637D5F"/>
    <w:rsid w:val="006474E7"/>
    <w:rsid w:val="0065066B"/>
    <w:rsid w:val="00650CC6"/>
    <w:rsid w:val="0065203C"/>
    <w:rsid w:val="00656687"/>
    <w:rsid w:val="0065711C"/>
    <w:rsid w:val="00657237"/>
    <w:rsid w:val="00657B59"/>
    <w:rsid w:val="0066056A"/>
    <w:rsid w:val="00660D0A"/>
    <w:rsid w:val="00662EA4"/>
    <w:rsid w:val="00663DF2"/>
    <w:rsid w:val="006640E5"/>
    <w:rsid w:val="006646AB"/>
    <w:rsid w:val="00666DAA"/>
    <w:rsid w:val="006708ED"/>
    <w:rsid w:val="00671154"/>
    <w:rsid w:val="006711D3"/>
    <w:rsid w:val="006732AD"/>
    <w:rsid w:val="00675EEC"/>
    <w:rsid w:val="006763C5"/>
    <w:rsid w:val="00677DFC"/>
    <w:rsid w:val="00680051"/>
    <w:rsid w:val="00681155"/>
    <w:rsid w:val="00682431"/>
    <w:rsid w:val="0068425F"/>
    <w:rsid w:val="00684AA4"/>
    <w:rsid w:val="006941CA"/>
    <w:rsid w:val="00697A25"/>
    <w:rsid w:val="006A049D"/>
    <w:rsid w:val="006A2654"/>
    <w:rsid w:val="006A460D"/>
    <w:rsid w:val="006A5C53"/>
    <w:rsid w:val="006A75CF"/>
    <w:rsid w:val="006B13A1"/>
    <w:rsid w:val="006B20D8"/>
    <w:rsid w:val="006B268F"/>
    <w:rsid w:val="006B3BF3"/>
    <w:rsid w:val="006B4413"/>
    <w:rsid w:val="006B538E"/>
    <w:rsid w:val="006B7CAF"/>
    <w:rsid w:val="006C079C"/>
    <w:rsid w:val="006C1942"/>
    <w:rsid w:val="006C23A2"/>
    <w:rsid w:val="006C4215"/>
    <w:rsid w:val="006C6F41"/>
    <w:rsid w:val="006D03F1"/>
    <w:rsid w:val="006D35A8"/>
    <w:rsid w:val="006D382A"/>
    <w:rsid w:val="006D427D"/>
    <w:rsid w:val="006D7B80"/>
    <w:rsid w:val="006E0032"/>
    <w:rsid w:val="006E0686"/>
    <w:rsid w:val="006E4888"/>
    <w:rsid w:val="006E48AC"/>
    <w:rsid w:val="006E535F"/>
    <w:rsid w:val="006E7285"/>
    <w:rsid w:val="006F0234"/>
    <w:rsid w:val="006F1A43"/>
    <w:rsid w:val="006F3798"/>
    <w:rsid w:val="006F5E6F"/>
    <w:rsid w:val="006F6ABA"/>
    <w:rsid w:val="006F6D27"/>
    <w:rsid w:val="006F7E1A"/>
    <w:rsid w:val="00700B0A"/>
    <w:rsid w:val="00703312"/>
    <w:rsid w:val="00703996"/>
    <w:rsid w:val="007049AF"/>
    <w:rsid w:val="00705190"/>
    <w:rsid w:val="00706029"/>
    <w:rsid w:val="00707C45"/>
    <w:rsid w:val="0071159E"/>
    <w:rsid w:val="0071353E"/>
    <w:rsid w:val="007177C6"/>
    <w:rsid w:val="00720F0D"/>
    <w:rsid w:val="007249C5"/>
    <w:rsid w:val="00727EB1"/>
    <w:rsid w:val="00730D19"/>
    <w:rsid w:val="00737F9D"/>
    <w:rsid w:val="007419B1"/>
    <w:rsid w:val="00742207"/>
    <w:rsid w:val="00742877"/>
    <w:rsid w:val="007466CD"/>
    <w:rsid w:val="007475B0"/>
    <w:rsid w:val="007504E9"/>
    <w:rsid w:val="00750E7C"/>
    <w:rsid w:val="007516F7"/>
    <w:rsid w:val="00752294"/>
    <w:rsid w:val="0075231E"/>
    <w:rsid w:val="00754275"/>
    <w:rsid w:val="00756333"/>
    <w:rsid w:val="0075689E"/>
    <w:rsid w:val="00756AE0"/>
    <w:rsid w:val="00761286"/>
    <w:rsid w:val="007619A7"/>
    <w:rsid w:val="0076379A"/>
    <w:rsid w:val="00766056"/>
    <w:rsid w:val="007760B4"/>
    <w:rsid w:val="007763E2"/>
    <w:rsid w:val="00782520"/>
    <w:rsid w:val="007831D8"/>
    <w:rsid w:val="00785587"/>
    <w:rsid w:val="007862CE"/>
    <w:rsid w:val="007870A4"/>
    <w:rsid w:val="00791BBC"/>
    <w:rsid w:val="00794A97"/>
    <w:rsid w:val="007954F6"/>
    <w:rsid w:val="007956D5"/>
    <w:rsid w:val="00796A49"/>
    <w:rsid w:val="00797661"/>
    <w:rsid w:val="007A0FA4"/>
    <w:rsid w:val="007A12C8"/>
    <w:rsid w:val="007A2E0B"/>
    <w:rsid w:val="007A30B6"/>
    <w:rsid w:val="007A4E4B"/>
    <w:rsid w:val="007A4F77"/>
    <w:rsid w:val="007A5E64"/>
    <w:rsid w:val="007A7114"/>
    <w:rsid w:val="007A7B7D"/>
    <w:rsid w:val="007B0BCF"/>
    <w:rsid w:val="007B772A"/>
    <w:rsid w:val="007C074D"/>
    <w:rsid w:val="007C15AF"/>
    <w:rsid w:val="007C6432"/>
    <w:rsid w:val="007C7C9B"/>
    <w:rsid w:val="007D1EEA"/>
    <w:rsid w:val="007D4934"/>
    <w:rsid w:val="007D4A4A"/>
    <w:rsid w:val="007D4BA4"/>
    <w:rsid w:val="007D4C13"/>
    <w:rsid w:val="007D5347"/>
    <w:rsid w:val="007D6F21"/>
    <w:rsid w:val="007E0610"/>
    <w:rsid w:val="007E29F1"/>
    <w:rsid w:val="007E3458"/>
    <w:rsid w:val="007E3B10"/>
    <w:rsid w:val="007E42FC"/>
    <w:rsid w:val="007E59FB"/>
    <w:rsid w:val="007E7569"/>
    <w:rsid w:val="007E7DD1"/>
    <w:rsid w:val="007F220D"/>
    <w:rsid w:val="007F542B"/>
    <w:rsid w:val="008002B5"/>
    <w:rsid w:val="00801669"/>
    <w:rsid w:val="0080212D"/>
    <w:rsid w:val="00802E85"/>
    <w:rsid w:val="00803F67"/>
    <w:rsid w:val="008049D9"/>
    <w:rsid w:val="008065F5"/>
    <w:rsid w:val="008101FF"/>
    <w:rsid w:val="0081228F"/>
    <w:rsid w:val="00812ED0"/>
    <w:rsid w:val="008151BA"/>
    <w:rsid w:val="0081568F"/>
    <w:rsid w:val="00816484"/>
    <w:rsid w:val="00816F54"/>
    <w:rsid w:val="008176A7"/>
    <w:rsid w:val="0082081C"/>
    <w:rsid w:val="008214BA"/>
    <w:rsid w:val="00821DF8"/>
    <w:rsid w:val="00822D30"/>
    <w:rsid w:val="008230A9"/>
    <w:rsid w:val="008267AE"/>
    <w:rsid w:val="00827826"/>
    <w:rsid w:val="00832319"/>
    <w:rsid w:val="00832FCD"/>
    <w:rsid w:val="008349A6"/>
    <w:rsid w:val="00837D8D"/>
    <w:rsid w:val="008401BB"/>
    <w:rsid w:val="008414C0"/>
    <w:rsid w:val="00841898"/>
    <w:rsid w:val="0084242C"/>
    <w:rsid w:val="00842FFF"/>
    <w:rsid w:val="0084447C"/>
    <w:rsid w:val="00845094"/>
    <w:rsid w:val="0084725A"/>
    <w:rsid w:val="0085145E"/>
    <w:rsid w:val="00851C55"/>
    <w:rsid w:val="008528B8"/>
    <w:rsid w:val="00852C54"/>
    <w:rsid w:val="00855862"/>
    <w:rsid w:val="0085608D"/>
    <w:rsid w:val="00856177"/>
    <w:rsid w:val="00857198"/>
    <w:rsid w:val="00860619"/>
    <w:rsid w:val="00860692"/>
    <w:rsid w:val="00860DBF"/>
    <w:rsid w:val="008612B8"/>
    <w:rsid w:val="00862605"/>
    <w:rsid w:val="00863D39"/>
    <w:rsid w:val="00863E5C"/>
    <w:rsid w:val="008648BE"/>
    <w:rsid w:val="00867801"/>
    <w:rsid w:val="00871605"/>
    <w:rsid w:val="008722A9"/>
    <w:rsid w:val="00872691"/>
    <w:rsid w:val="00874353"/>
    <w:rsid w:val="00877470"/>
    <w:rsid w:val="00880B08"/>
    <w:rsid w:val="008843EA"/>
    <w:rsid w:val="00884C3C"/>
    <w:rsid w:val="008856B9"/>
    <w:rsid w:val="00886EAC"/>
    <w:rsid w:val="00887871"/>
    <w:rsid w:val="00890580"/>
    <w:rsid w:val="00892FF2"/>
    <w:rsid w:val="00893ECA"/>
    <w:rsid w:val="00896E7E"/>
    <w:rsid w:val="00897C02"/>
    <w:rsid w:val="00897D83"/>
    <w:rsid w:val="008A307D"/>
    <w:rsid w:val="008A514D"/>
    <w:rsid w:val="008A536D"/>
    <w:rsid w:val="008A591F"/>
    <w:rsid w:val="008A79E2"/>
    <w:rsid w:val="008B3931"/>
    <w:rsid w:val="008B39F6"/>
    <w:rsid w:val="008B6E8A"/>
    <w:rsid w:val="008C00E1"/>
    <w:rsid w:val="008C2160"/>
    <w:rsid w:val="008C4010"/>
    <w:rsid w:val="008C4861"/>
    <w:rsid w:val="008C487E"/>
    <w:rsid w:val="008C6188"/>
    <w:rsid w:val="008C6DD9"/>
    <w:rsid w:val="008D28B6"/>
    <w:rsid w:val="008D29B4"/>
    <w:rsid w:val="008E2821"/>
    <w:rsid w:val="008E2A22"/>
    <w:rsid w:val="008E2FE4"/>
    <w:rsid w:val="008E4453"/>
    <w:rsid w:val="008E5BEE"/>
    <w:rsid w:val="008E5C07"/>
    <w:rsid w:val="008E7C4E"/>
    <w:rsid w:val="008F0680"/>
    <w:rsid w:val="008F242E"/>
    <w:rsid w:val="008F2C91"/>
    <w:rsid w:val="008F450E"/>
    <w:rsid w:val="00900FAD"/>
    <w:rsid w:val="0090224D"/>
    <w:rsid w:val="00903451"/>
    <w:rsid w:val="0090546E"/>
    <w:rsid w:val="009055B2"/>
    <w:rsid w:val="00907C3B"/>
    <w:rsid w:val="00910B97"/>
    <w:rsid w:val="00915380"/>
    <w:rsid w:val="00915E29"/>
    <w:rsid w:val="009243D6"/>
    <w:rsid w:val="00924A69"/>
    <w:rsid w:val="00924B42"/>
    <w:rsid w:val="00926DA6"/>
    <w:rsid w:val="00930200"/>
    <w:rsid w:val="00931171"/>
    <w:rsid w:val="009330E3"/>
    <w:rsid w:val="00936F7B"/>
    <w:rsid w:val="009375EC"/>
    <w:rsid w:val="00937E1B"/>
    <w:rsid w:val="00941E37"/>
    <w:rsid w:val="009420A1"/>
    <w:rsid w:val="00942CA1"/>
    <w:rsid w:val="009459D7"/>
    <w:rsid w:val="00946078"/>
    <w:rsid w:val="009523BA"/>
    <w:rsid w:val="00952986"/>
    <w:rsid w:val="00952E82"/>
    <w:rsid w:val="00956378"/>
    <w:rsid w:val="00962D1D"/>
    <w:rsid w:val="009633D8"/>
    <w:rsid w:val="0096380F"/>
    <w:rsid w:val="00965CC7"/>
    <w:rsid w:val="00965DFC"/>
    <w:rsid w:val="00966A86"/>
    <w:rsid w:val="00966BBF"/>
    <w:rsid w:val="00967263"/>
    <w:rsid w:val="00971E4B"/>
    <w:rsid w:val="00973EC2"/>
    <w:rsid w:val="00974944"/>
    <w:rsid w:val="00974FD5"/>
    <w:rsid w:val="00980698"/>
    <w:rsid w:val="00982C46"/>
    <w:rsid w:val="0098360B"/>
    <w:rsid w:val="00984DE2"/>
    <w:rsid w:val="009851EB"/>
    <w:rsid w:val="00986C04"/>
    <w:rsid w:val="00990599"/>
    <w:rsid w:val="00991CB0"/>
    <w:rsid w:val="00992A98"/>
    <w:rsid w:val="00994904"/>
    <w:rsid w:val="009949B6"/>
    <w:rsid w:val="00995868"/>
    <w:rsid w:val="0099771A"/>
    <w:rsid w:val="009A12D0"/>
    <w:rsid w:val="009B1490"/>
    <w:rsid w:val="009B1E3D"/>
    <w:rsid w:val="009B222C"/>
    <w:rsid w:val="009B2EA4"/>
    <w:rsid w:val="009B4190"/>
    <w:rsid w:val="009B4D8A"/>
    <w:rsid w:val="009B5EB3"/>
    <w:rsid w:val="009B78BE"/>
    <w:rsid w:val="009C07CF"/>
    <w:rsid w:val="009C11F2"/>
    <w:rsid w:val="009C1AFE"/>
    <w:rsid w:val="009C2366"/>
    <w:rsid w:val="009C28F1"/>
    <w:rsid w:val="009C2AB3"/>
    <w:rsid w:val="009C4CF1"/>
    <w:rsid w:val="009C4E3E"/>
    <w:rsid w:val="009C699A"/>
    <w:rsid w:val="009C6B0E"/>
    <w:rsid w:val="009D0566"/>
    <w:rsid w:val="009D0E59"/>
    <w:rsid w:val="009D5C28"/>
    <w:rsid w:val="009E0075"/>
    <w:rsid w:val="009E060A"/>
    <w:rsid w:val="009E0CD7"/>
    <w:rsid w:val="009E1B95"/>
    <w:rsid w:val="009E2F25"/>
    <w:rsid w:val="009E496A"/>
    <w:rsid w:val="009E4DA8"/>
    <w:rsid w:val="009E7AC0"/>
    <w:rsid w:val="009F1ADC"/>
    <w:rsid w:val="009F5230"/>
    <w:rsid w:val="009F52B7"/>
    <w:rsid w:val="009F541E"/>
    <w:rsid w:val="009F6B8B"/>
    <w:rsid w:val="009F7D17"/>
    <w:rsid w:val="00A053AD"/>
    <w:rsid w:val="00A10F08"/>
    <w:rsid w:val="00A11D78"/>
    <w:rsid w:val="00A11DD0"/>
    <w:rsid w:val="00A1585C"/>
    <w:rsid w:val="00A16A57"/>
    <w:rsid w:val="00A176C7"/>
    <w:rsid w:val="00A21F03"/>
    <w:rsid w:val="00A246F1"/>
    <w:rsid w:val="00A30841"/>
    <w:rsid w:val="00A35FE1"/>
    <w:rsid w:val="00A37F9F"/>
    <w:rsid w:val="00A403DD"/>
    <w:rsid w:val="00A40D3C"/>
    <w:rsid w:val="00A41125"/>
    <w:rsid w:val="00A41450"/>
    <w:rsid w:val="00A42983"/>
    <w:rsid w:val="00A46CEE"/>
    <w:rsid w:val="00A47D27"/>
    <w:rsid w:val="00A50CEE"/>
    <w:rsid w:val="00A5189C"/>
    <w:rsid w:val="00A52B9E"/>
    <w:rsid w:val="00A53133"/>
    <w:rsid w:val="00A53371"/>
    <w:rsid w:val="00A539FE"/>
    <w:rsid w:val="00A55553"/>
    <w:rsid w:val="00A5568B"/>
    <w:rsid w:val="00A5616B"/>
    <w:rsid w:val="00A56F45"/>
    <w:rsid w:val="00A5778A"/>
    <w:rsid w:val="00A66DEB"/>
    <w:rsid w:val="00A673C0"/>
    <w:rsid w:val="00A70E8B"/>
    <w:rsid w:val="00A726A1"/>
    <w:rsid w:val="00A73394"/>
    <w:rsid w:val="00A73CD9"/>
    <w:rsid w:val="00A7510A"/>
    <w:rsid w:val="00A75447"/>
    <w:rsid w:val="00A75ACF"/>
    <w:rsid w:val="00A76CB9"/>
    <w:rsid w:val="00A808D4"/>
    <w:rsid w:val="00A843C2"/>
    <w:rsid w:val="00A85C50"/>
    <w:rsid w:val="00A86CB8"/>
    <w:rsid w:val="00A90519"/>
    <w:rsid w:val="00A90CA9"/>
    <w:rsid w:val="00A91DE6"/>
    <w:rsid w:val="00A92D07"/>
    <w:rsid w:val="00A96A3D"/>
    <w:rsid w:val="00A97C0B"/>
    <w:rsid w:val="00AA3AD7"/>
    <w:rsid w:val="00AA428C"/>
    <w:rsid w:val="00AA45B1"/>
    <w:rsid w:val="00AA4F28"/>
    <w:rsid w:val="00AA7858"/>
    <w:rsid w:val="00AB0A93"/>
    <w:rsid w:val="00AB0D92"/>
    <w:rsid w:val="00AB116B"/>
    <w:rsid w:val="00AB1D75"/>
    <w:rsid w:val="00AB3C37"/>
    <w:rsid w:val="00AB6849"/>
    <w:rsid w:val="00AB6A26"/>
    <w:rsid w:val="00AC126A"/>
    <w:rsid w:val="00AC13CB"/>
    <w:rsid w:val="00AC2BA8"/>
    <w:rsid w:val="00AC2FA1"/>
    <w:rsid w:val="00AC3FF5"/>
    <w:rsid w:val="00AC6E41"/>
    <w:rsid w:val="00AD0C0B"/>
    <w:rsid w:val="00AD0E9C"/>
    <w:rsid w:val="00AD1395"/>
    <w:rsid w:val="00AD1749"/>
    <w:rsid w:val="00AD31C2"/>
    <w:rsid w:val="00AD33B3"/>
    <w:rsid w:val="00AD4497"/>
    <w:rsid w:val="00AD61FA"/>
    <w:rsid w:val="00AD6819"/>
    <w:rsid w:val="00AD6AFF"/>
    <w:rsid w:val="00AD7EDF"/>
    <w:rsid w:val="00AE37D8"/>
    <w:rsid w:val="00AE4247"/>
    <w:rsid w:val="00AE7CF9"/>
    <w:rsid w:val="00AE7E61"/>
    <w:rsid w:val="00AF0B5A"/>
    <w:rsid w:val="00AF2C0D"/>
    <w:rsid w:val="00AF3694"/>
    <w:rsid w:val="00AF3ED1"/>
    <w:rsid w:val="00AF4807"/>
    <w:rsid w:val="00AF50C2"/>
    <w:rsid w:val="00B030C6"/>
    <w:rsid w:val="00B063E5"/>
    <w:rsid w:val="00B07E44"/>
    <w:rsid w:val="00B106D8"/>
    <w:rsid w:val="00B10D60"/>
    <w:rsid w:val="00B11673"/>
    <w:rsid w:val="00B145C5"/>
    <w:rsid w:val="00B148E6"/>
    <w:rsid w:val="00B1848A"/>
    <w:rsid w:val="00B2009F"/>
    <w:rsid w:val="00B20862"/>
    <w:rsid w:val="00B21D50"/>
    <w:rsid w:val="00B23C45"/>
    <w:rsid w:val="00B24B8D"/>
    <w:rsid w:val="00B2507F"/>
    <w:rsid w:val="00B26D12"/>
    <w:rsid w:val="00B27490"/>
    <w:rsid w:val="00B27CD1"/>
    <w:rsid w:val="00B31705"/>
    <w:rsid w:val="00B320B9"/>
    <w:rsid w:val="00B33FCD"/>
    <w:rsid w:val="00B3543C"/>
    <w:rsid w:val="00B36042"/>
    <w:rsid w:val="00B368CB"/>
    <w:rsid w:val="00B37C89"/>
    <w:rsid w:val="00B37D79"/>
    <w:rsid w:val="00B438F6"/>
    <w:rsid w:val="00B44EFD"/>
    <w:rsid w:val="00B51AC5"/>
    <w:rsid w:val="00B554AA"/>
    <w:rsid w:val="00B559AD"/>
    <w:rsid w:val="00B55A0E"/>
    <w:rsid w:val="00B56B8A"/>
    <w:rsid w:val="00B6156A"/>
    <w:rsid w:val="00B620E3"/>
    <w:rsid w:val="00B63966"/>
    <w:rsid w:val="00B6406D"/>
    <w:rsid w:val="00B650B2"/>
    <w:rsid w:val="00B666FE"/>
    <w:rsid w:val="00B66824"/>
    <w:rsid w:val="00B669A1"/>
    <w:rsid w:val="00B70582"/>
    <w:rsid w:val="00B71717"/>
    <w:rsid w:val="00B72FAF"/>
    <w:rsid w:val="00B73A52"/>
    <w:rsid w:val="00B73DA3"/>
    <w:rsid w:val="00B73E55"/>
    <w:rsid w:val="00B752D3"/>
    <w:rsid w:val="00B75DF6"/>
    <w:rsid w:val="00B76384"/>
    <w:rsid w:val="00B76C0B"/>
    <w:rsid w:val="00B77403"/>
    <w:rsid w:val="00B77D54"/>
    <w:rsid w:val="00B82C42"/>
    <w:rsid w:val="00B82E03"/>
    <w:rsid w:val="00B836F6"/>
    <w:rsid w:val="00B8640C"/>
    <w:rsid w:val="00B87B54"/>
    <w:rsid w:val="00B90704"/>
    <w:rsid w:val="00B9672D"/>
    <w:rsid w:val="00B96CC4"/>
    <w:rsid w:val="00B974AC"/>
    <w:rsid w:val="00BA374F"/>
    <w:rsid w:val="00BA4ECB"/>
    <w:rsid w:val="00BA5E28"/>
    <w:rsid w:val="00BA74BA"/>
    <w:rsid w:val="00BB084F"/>
    <w:rsid w:val="00BB0FBD"/>
    <w:rsid w:val="00BB2FE7"/>
    <w:rsid w:val="00BB3349"/>
    <w:rsid w:val="00BB4B50"/>
    <w:rsid w:val="00BB5F79"/>
    <w:rsid w:val="00BB7303"/>
    <w:rsid w:val="00BC08BE"/>
    <w:rsid w:val="00BC0FB5"/>
    <w:rsid w:val="00BC1C6C"/>
    <w:rsid w:val="00BC34D8"/>
    <w:rsid w:val="00BC5213"/>
    <w:rsid w:val="00BD0351"/>
    <w:rsid w:val="00BD3836"/>
    <w:rsid w:val="00BD4948"/>
    <w:rsid w:val="00BD4968"/>
    <w:rsid w:val="00BD5C45"/>
    <w:rsid w:val="00BD6CF5"/>
    <w:rsid w:val="00BD7A18"/>
    <w:rsid w:val="00BD7A95"/>
    <w:rsid w:val="00BE0749"/>
    <w:rsid w:val="00BE0E82"/>
    <w:rsid w:val="00BE3EEC"/>
    <w:rsid w:val="00BE522A"/>
    <w:rsid w:val="00BE52E2"/>
    <w:rsid w:val="00BE67DC"/>
    <w:rsid w:val="00BF0E4A"/>
    <w:rsid w:val="00BF0F7F"/>
    <w:rsid w:val="00BF54A0"/>
    <w:rsid w:val="00BF6E78"/>
    <w:rsid w:val="00C02448"/>
    <w:rsid w:val="00C0305F"/>
    <w:rsid w:val="00C07AEF"/>
    <w:rsid w:val="00C11C2C"/>
    <w:rsid w:val="00C12268"/>
    <w:rsid w:val="00C14D13"/>
    <w:rsid w:val="00C17CB3"/>
    <w:rsid w:val="00C22D83"/>
    <w:rsid w:val="00C24D1D"/>
    <w:rsid w:val="00C27DDD"/>
    <w:rsid w:val="00C30FDD"/>
    <w:rsid w:val="00C32274"/>
    <w:rsid w:val="00C33459"/>
    <w:rsid w:val="00C337BC"/>
    <w:rsid w:val="00C34DD9"/>
    <w:rsid w:val="00C3502C"/>
    <w:rsid w:val="00C35CA2"/>
    <w:rsid w:val="00C37723"/>
    <w:rsid w:val="00C4284D"/>
    <w:rsid w:val="00C432D1"/>
    <w:rsid w:val="00C434F9"/>
    <w:rsid w:val="00C45008"/>
    <w:rsid w:val="00C462E4"/>
    <w:rsid w:val="00C516F1"/>
    <w:rsid w:val="00C51781"/>
    <w:rsid w:val="00C52B4D"/>
    <w:rsid w:val="00C54545"/>
    <w:rsid w:val="00C5578D"/>
    <w:rsid w:val="00C56C1F"/>
    <w:rsid w:val="00C57685"/>
    <w:rsid w:val="00C57F30"/>
    <w:rsid w:val="00C60348"/>
    <w:rsid w:val="00C6112B"/>
    <w:rsid w:val="00C61687"/>
    <w:rsid w:val="00C61CBC"/>
    <w:rsid w:val="00C62211"/>
    <w:rsid w:val="00C63FF9"/>
    <w:rsid w:val="00C661AE"/>
    <w:rsid w:val="00C668CF"/>
    <w:rsid w:val="00C7204C"/>
    <w:rsid w:val="00C74201"/>
    <w:rsid w:val="00C7624E"/>
    <w:rsid w:val="00C7779E"/>
    <w:rsid w:val="00C77C5F"/>
    <w:rsid w:val="00C81424"/>
    <w:rsid w:val="00C81854"/>
    <w:rsid w:val="00C83637"/>
    <w:rsid w:val="00C8455A"/>
    <w:rsid w:val="00C87A8B"/>
    <w:rsid w:val="00C9186F"/>
    <w:rsid w:val="00C94D12"/>
    <w:rsid w:val="00C94E32"/>
    <w:rsid w:val="00C95001"/>
    <w:rsid w:val="00C9525A"/>
    <w:rsid w:val="00C953A0"/>
    <w:rsid w:val="00C9588C"/>
    <w:rsid w:val="00CA39CB"/>
    <w:rsid w:val="00CA6C4E"/>
    <w:rsid w:val="00CB358D"/>
    <w:rsid w:val="00CB63B1"/>
    <w:rsid w:val="00CB7ECA"/>
    <w:rsid w:val="00CC0F96"/>
    <w:rsid w:val="00CC324F"/>
    <w:rsid w:val="00CC5B7F"/>
    <w:rsid w:val="00CC7EBF"/>
    <w:rsid w:val="00CD080D"/>
    <w:rsid w:val="00CD16A3"/>
    <w:rsid w:val="00CD42AD"/>
    <w:rsid w:val="00CD46B1"/>
    <w:rsid w:val="00CE14FE"/>
    <w:rsid w:val="00CE20D4"/>
    <w:rsid w:val="00CE4264"/>
    <w:rsid w:val="00CE6571"/>
    <w:rsid w:val="00CF182F"/>
    <w:rsid w:val="00CF33DD"/>
    <w:rsid w:val="00CF3EE8"/>
    <w:rsid w:val="00CF67DD"/>
    <w:rsid w:val="00CF7432"/>
    <w:rsid w:val="00CF7505"/>
    <w:rsid w:val="00CF7958"/>
    <w:rsid w:val="00D00200"/>
    <w:rsid w:val="00D01A05"/>
    <w:rsid w:val="00D01A93"/>
    <w:rsid w:val="00D01F58"/>
    <w:rsid w:val="00D05818"/>
    <w:rsid w:val="00D07A44"/>
    <w:rsid w:val="00D07A87"/>
    <w:rsid w:val="00D101F8"/>
    <w:rsid w:val="00D1118E"/>
    <w:rsid w:val="00D11F60"/>
    <w:rsid w:val="00D14BF0"/>
    <w:rsid w:val="00D163B9"/>
    <w:rsid w:val="00D23D0F"/>
    <w:rsid w:val="00D27C25"/>
    <w:rsid w:val="00D30D41"/>
    <w:rsid w:val="00D32AC1"/>
    <w:rsid w:val="00D33E92"/>
    <w:rsid w:val="00D3486F"/>
    <w:rsid w:val="00D34A93"/>
    <w:rsid w:val="00D34F68"/>
    <w:rsid w:val="00D36573"/>
    <w:rsid w:val="00D36D03"/>
    <w:rsid w:val="00D40117"/>
    <w:rsid w:val="00D4022E"/>
    <w:rsid w:val="00D45424"/>
    <w:rsid w:val="00D4614D"/>
    <w:rsid w:val="00D463CD"/>
    <w:rsid w:val="00D466D7"/>
    <w:rsid w:val="00D46F43"/>
    <w:rsid w:val="00D50AA6"/>
    <w:rsid w:val="00D550F3"/>
    <w:rsid w:val="00D56012"/>
    <w:rsid w:val="00D57AE2"/>
    <w:rsid w:val="00D64156"/>
    <w:rsid w:val="00D645BB"/>
    <w:rsid w:val="00D678D5"/>
    <w:rsid w:val="00D67D19"/>
    <w:rsid w:val="00D70B09"/>
    <w:rsid w:val="00D72A4F"/>
    <w:rsid w:val="00D73E7D"/>
    <w:rsid w:val="00D754B2"/>
    <w:rsid w:val="00D758AA"/>
    <w:rsid w:val="00D76307"/>
    <w:rsid w:val="00D7700E"/>
    <w:rsid w:val="00D77A91"/>
    <w:rsid w:val="00D77B0E"/>
    <w:rsid w:val="00D800E3"/>
    <w:rsid w:val="00D83850"/>
    <w:rsid w:val="00D84E7F"/>
    <w:rsid w:val="00D907DC"/>
    <w:rsid w:val="00D93127"/>
    <w:rsid w:val="00D97C12"/>
    <w:rsid w:val="00DA17C3"/>
    <w:rsid w:val="00DA5619"/>
    <w:rsid w:val="00DA5D8D"/>
    <w:rsid w:val="00DA5EDB"/>
    <w:rsid w:val="00DA60D2"/>
    <w:rsid w:val="00DA6551"/>
    <w:rsid w:val="00DB07EE"/>
    <w:rsid w:val="00DB337B"/>
    <w:rsid w:val="00DB3531"/>
    <w:rsid w:val="00DB50A5"/>
    <w:rsid w:val="00DB557D"/>
    <w:rsid w:val="00DB5755"/>
    <w:rsid w:val="00DB753F"/>
    <w:rsid w:val="00DB7693"/>
    <w:rsid w:val="00DB7978"/>
    <w:rsid w:val="00DC0E96"/>
    <w:rsid w:val="00DC0EB2"/>
    <w:rsid w:val="00DC2A1C"/>
    <w:rsid w:val="00DC3153"/>
    <w:rsid w:val="00DC3AA7"/>
    <w:rsid w:val="00DC5581"/>
    <w:rsid w:val="00DC5CB7"/>
    <w:rsid w:val="00DC7754"/>
    <w:rsid w:val="00DC77CE"/>
    <w:rsid w:val="00DD078A"/>
    <w:rsid w:val="00DD3329"/>
    <w:rsid w:val="00DD3FC2"/>
    <w:rsid w:val="00DD4E53"/>
    <w:rsid w:val="00DD536C"/>
    <w:rsid w:val="00DD54AB"/>
    <w:rsid w:val="00DD61CA"/>
    <w:rsid w:val="00DD643F"/>
    <w:rsid w:val="00DD65AC"/>
    <w:rsid w:val="00DD6800"/>
    <w:rsid w:val="00DE383B"/>
    <w:rsid w:val="00DE5F11"/>
    <w:rsid w:val="00DE6183"/>
    <w:rsid w:val="00DE71B6"/>
    <w:rsid w:val="00DF0290"/>
    <w:rsid w:val="00DF3DA1"/>
    <w:rsid w:val="00DF4951"/>
    <w:rsid w:val="00DF4A5F"/>
    <w:rsid w:val="00E009CE"/>
    <w:rsid w:val="00E00DBD"/>
    <w:rsid w:val="00E01E19"/>
    <w:rsid w:val="00E02530"/>
    <w:rsid w:val="00E03F71"/>
    <w:rsid w:val="00E03FC0"/>
    <w:rsid w:val="00E04FEC"/>
    <w:rsid w:val="00E04FFD"/>
    <w:rsid w:val="00E07E45"/>
    <w:rsid w:val="00E10FCE"/>
    <w:rsid w:val="00E127B7"/>
    <w:rsid w:val="00E13F32"/>
    <w:rsid w:val="00E159A3"/>
    <w:rsid w:val="00E15A2A"/>
    <w:rsid w:val="00E16440"/>
    <w:rsid w:val="00E16F8A"/>
    <w:rsid w:val="00E23410"/>
    <w:rsid w:val="00E26917"/>
    <w:rsid w:val="00E26E11"/>
    <w:rsid w:val="00E32615"/>
    <w:rsid w:val="00E330FD"/>
    <w:rsid w:val="00E335AD"/>
    <w:rsid w:val="00E34E37"/>
    <w:rsid w:val="00E35A36"/>
    <w:rsid w:val="00E35E64"/>
    <w:rsid w:val="00E37479"/>
    <w:rsid w:val="00E40F9B"/>
    <w:rsid w:val="00E4171D"/>
    <w:rsid w:val="00E41ADA"/>
    <w:rsid w:val="00E453C6"/>
    <w:rsid w:val="00E45A44"/>
    <w:rsid w:val="00E463C1"/>
    <w:rsid w:val="00E47DE8"/>
    <w:rsid w:val="00E5060A"/>
    <w:rsid w:val="00E511BA"/>
    <w:rsid w:val="00E51BD7"/>
    <w:rsid w:val="00E53788"/>
    <w:rsid w:val="00E54FDB"/>
    <w:rsid w:val="00E560CA"/>
    <w:rsid w:val="00E6012F"/>
    <w:rsid w:val="00E6106A"/>
    <w:rsid w:val="00E6320D"/>
    <w:rsid w:val="00E652C1"/>
    <w:rsid w:val="00E670C9"/>
    <w:rsid w:val="00E67325"/>
    <w:rsid w:val="00E71D2F"/>
    <w:rsid w:val="00E71E1E"/>
    <w:rsid w:val="00E76A92"/>
    <w:rsid w:val="00E76E41"/>
    <w:rsid w:val="00E80960"/>
    <w:rsid w:val="00E81C9B"/>
    <w:rsid w:val="00E8477E"/>
    <w:rsid w:val="00E850D0"/>
    <w:rsid w:val="00E906A6"/>
    <w:rsid w:val="00E9070C"/>
    <w:rsid w:val="00E91F3B"/>
    <w:rsid w:val="00E922EA"/>
    <w:rsid w:val="00E952B4"/>
    <w:rsid w:val="00E95C32"/>
    <w:rsid w:val="00E96220"/>
    <w:rsid w:val="00E9656B"/>
    <w:rsid w:val="00EA1EE5"/>
    <w:rsid w:val="00EA211D"/>
    <w:rsid w:val="00EA21EF"/>
    <w:rsid w:val="00EA2432"/>
    <w:rsid w:val="00EA32C9"/>
    <w:rsid w:val="00EA5617"/>
    <w:rsid w:val="00EB19E3"/>
    <w:rsid w:val="00EB2154"/>
    <w:rsid w:val="00EB242F"/>
    <w:rsid w:val="00EB76F9"/>
    <w:rsid w:val="00EC0803"/>
    <w:rsid w:val="00EC2AFE"/>
    <w:rsid w:val="00EC52CD"/>
    <w:rsid w:val="00EC6879"/>
    <w:rsid w:val="00ED0775"/>
    <w:rsid w:val="00ED25B0"/>
    <w:rsid w:val="00ED6419"/>
    <w:rsid w:val="00EE3439"/>
    <w:rsid w:val="00EE57CC"/>
    <w:rsid w:val="00EE6BF0"/>
    <w:rsid w:val="00EF2D96"/>
    <w:rsid w:val="00EF6845"/>
    <w:rsid w:val="00EF704E"/>
    <w:rsid w:val="00F003F5"/>
    <w:rsid w:val="00F02416"/>
    <w:rsid w:val="00F03ECD"/>
    <w:rsid w:val="00F05B53"/>
    <w:rsid w:val="00F06854"/>
    <w:rsid w:val="00F1085B"/>
    <w:rsid w:val="00F1101D"/>
    <w:rsid w:val="00F1223E"/>
    <w:rsid w:val="00F14176"/>
    <w:rsid w:val="00F14E9E"/>
    <w:rsid w:val="00F14F7A"/>
    <w:rsid w:val="00F15B46"/>
    <w:rsid w:val="00F17EFE"/>
    <w:rsid w:val="00F17F98"/>
    <w:rsid w:val="00F20A12"/>
    <w:rsid w:val="00F21BDE"/>
    <w:rsid w:val="00F21F59"/>
    <w:rsid w:val="00F2573C"/>
    <w:rsid w:val="00F26F6D"/>
    <w:rsid w:val="00F27E93"/>
    <w:rsid w:val="00F311DA"/>
    <w:rsid w:val="00F31826"/>
    <w:rsid w:val="00F3184A"/>
    <w:rsid w:val="00F31D85"/>
    <w:rsid w:val="00F33EFE"/>
    <w:rsid w:val="00F36BA6"/>
    <w:rsid w:val="00F36FE8"/>
    <w:rsid w:val="00F37812"/>
    <w:rsid w:val="00F423D8"/>
    <w:rsid w:val="00F426F7"/>
    <w:rsid w:val="00F43DD6"/>
    <w:rsid w:val="00F460FF"/>
    <w:rsid w:val="00F4763C"/>
    <w:rsid w:val="00F47E87"/>
    <w:rsid w:val="00F5070A"/>
    <w:rsid w:val="00F52758"/>
    <w:rsid w:val="00F532A6"/>
    <w:rsid w:val="00F56600"/>
    <w:rsid w:val="00F56708"/>
    <w:rsid w:val="00F56C40"/>
    <w:rsid w:val="00F63B78"/>
    <w:rsid w:val="00F6412A"/>
    <w:rsid w:val="00F64D64"/>
    <w:rsid w:val="00F66484"/>
    <w:rsid w:val="00F66886"/>
    <w:rsid w:val="00F70BD4"/>
    <w:rsid w:val="00F7275C"/>
    <w:rsid w:val="00F7459A"/>
    <w:rsid w:val="00F75058"/>
    <w:rsid w:val="00F76E97"/>
    <w:rsid w:val="00F77155"/>
    <w:rsid w:val="00F834CF"/>
    <w:rsid w:val="00F84B2B"/>
    <w:rsid w:val="00F84D9C"/>
    <w:rsid w:val="00F84F16"/>
    <w:rsid w:val="00F86489"/>
    <w:rsid w:val="00F9495F"/>
    <w:rsid w:val="00F94C62"/>
    <w:rsid w:val="00F9526A"/>
    <w:rsid w:val="00F95BA0"/>
    <w:rsid w:val="00F95BB9"/>
    <w:rsid w:val="00F9630D"/>
    <w:rsid w:val="00F97D15"/>
    <w:rsid w:val="00FA0636"/>
    <w:rsid w:val="00FA0879"/>
    <w:rsid w:val="00FA1046"/>
    <w:rsid w:val="00FA23FF"/>
    <w:rsid w:val="00FA28C5"/>
    <w:rsid w:val="00FA363C"/>
    <w:rsid w:val="00FA3D65"/>
    <w:rsid w:val="00FA4F57"/>
    <w:rsid w:val="00FB2152"/>
    <w:rsid w:val="00FB2EBC"/>
    <w:rsid w:val="00FB3C89"/>
    <w:rsid w:val="00FB61E4"/>
    <w:rsid w:val="00FB78BF"/>
    <w:rsid w:val="00FC2E07"/>
    <w:rsid w:val="00FC33F9"/>
    <w:rsid w:val="00FD0428"/>
    <w:rsid w:val="00FD62B3"/>
    <w:rsid w:val="00FE0188"/>
    <w:rsid w:val="00FE434B"/>
    <w:rsid w:val="00FE4D23"/>
    <w:rsid w:val="00FE6FE1"/>
    <w:rsid w:val="00FE7241"/>
    <w:rsid w:val="00FE72F9"/>
    <w:rsid w:val="00FE7340"/>
    <w:rsid w:val="00FF0C71"/>
    <w:rsid w:val="00FF31D7"/>
    <w:rsid w:val="00FF47E6"/>
    <w:rsid w:val="00FF5069"/>
    <w:rsid w:val="01189B8B"/>
    <w:rsid w:val="0136EE18"/>
    <w:rsid w:val="0139F3D7"/>
    <w:rsid w:val="013C11F8"/>
    <w:rsid w:val="020BFC55"/>
    <w:rsid w:val="022C7F3B"/>
    <w:rsid w:val="029DAB17"/>
    <w:rsid w:val="02A91759"/>
    <w:rsid w:val="02C78AEC"/>
    <w:rsid w:val="02FDA263"/>
    <w:rsid w:val="030BB04F"/>
    <w:rsid w:val="037124F9"/>
    <w:rsid w:val="037F218F"/>
    <w:rsid w:val="0392D19D"/>
    <w:rsid w:val="03AAEFB4"/>
    <w:rsid w:val="040B3001"/>
    <w:rsid w:val="041F41A4"/>
    <w:rsid w:val="042F550F"/>
    <w:rsid w:val="04C2A171"/>
    <w:rsid w:val="04E5A331"/>
    <w:rsid w:val="06518126"/>
    <w:rsid w:val="067D2928"/>
    <w:rsid w:val="07AD6CA6"/>
    <w:rsid w:val="07CA2DA1"/>
    <w:rsid w:val="07F413C8"/>
    <w:rsid w:val="083456DC"/>
    <w:rsid w:val="084B82EA"/>
    <w:rsid w:val="084C8624"/>
    <w:rsid w:val="089F72E6"/>
    <w:rsid w:val="08B02B1C"/>
    <w:rsid w:val="090993CF"/>
    <w:rsid w:val="09B9A980"/>
    <w:rsid w:val="09CE8A35"/>
    <w:rsid w:val="09F6FD40"/>
    <w:rsid w:val="0A3473A4"/>
    <w:rsid w:val="0A72C89D"/>
    <w:rsid w:val="0A92AF5C"/>
    <w:rsid w:val="0AB5A4B5"/>
    <w:rsid w:val="0B70405B"/>
    <w:rsid w:val="0BAE042A"/>
    <w:rsid w:val="0C09390C"/>
    <w:rsid w:val="0C67A194"/>
    <w:rsid w:val="0CAF17E4"/>
    <w:rsid w:val="0CC73898"/>
    <w:rsid w:val="0CDFA6D0"/>
    <w:rsid w:val="0CFA0D66"/>
    <w:rsid w:val="0D53A34B"/>
    <w:rsid w:val="0D96B637"/>
    <w:rsid w:val="0DC4229B"/>
    <w:rsid w:val="0DD50532"/>
    <w:rsid w:val="0E1C8203"/>
    <w:rsid w:val="0E4FB05C"/>
    <w:rsid w:val="0E85813C"/>
    <w:rsid w:val="0E9D74D1"/>
    <w:rsid w:val="0EA1F820"/>
    <w:rsid w:val="0EAC8FAF"/>
    <w:rsid w:val="0EB07CBF"/>
    <w:rsid w:val="0EB38D07"/>
    <w:rsid w:val="0ED023DD"/>
    <w:rsid w:val="0EE841FB"/>
    <w:rsid w:val="0F35397E"/>
    <w:rsid w:val="0F693E03"/>
    <w:rsid w:val="0F6A7D97"/>
    <w:rsid w:val="0F73E583"/>
    <w:rsid w:val="0FAFAA48"/>
    <w:rsid w:val="0FECD398"/>
    <w:rsid w:val="0FF12592"/>
    <w:rsid w:val="10A5B606"/>
    <w:rsid w:val="114C16AA"/>
    <w:rsid w:val="1184A3DC"/>
    <w:rsid w:val="118703A5"/>
    <w:rsid w:val="11B8086B"/>
    <w:rsid w:val="11C0B58A"/>
    <w:rsid w:val="11D87F01"/>
    <w:rsid w:val="1202C499"/>
    <w:rsid w:val="1217B6EC"/>
    <w:rsid w:val="126CFC2A"/>
    <w:rsid w:val="12D6B200"/>
    <w:rsid w:val="12EA6E1C"/>
    <w:rsid w:val="131304E7"/>
    <w:rsid w:val="137264B0"/>
    <w:rsid w:val="13F762B1"/>
    <w:rsid w:val="141908D5"/>
    <w:rsid w:val="143EDC79"/>
    <w:rsid w:val="14572B70"/>
    <w:rsid w:val="1466ABAB"/>
    <w:rsid w:val="1470D0A2"/>
    <w:rsid w:val="14943385"/>
    <w:rsid w:val="1527A640"/>
    <w:rsid w:val="155198DF"/>
    <w:rsid w:val="15A52292"/>
    <w:rsid w:val="15BE776A"/>
    <w:rsid w:val="15BFFDEC"/>
    <w:rsid w:val="15C61980"/>
    <w:rsid w:val="16317CF5"/>
    <w:rsid w:val="1653BB2B"/>
    <w:rsid w:val="167F215E"/>
    <w:rsid w:val="167F9535"/>
    <w:rsid w:val="16850ED5"/>
    <w:rsid w:val="169986B2"/>
    <w:rsid w:val="16CB5DA2"/>
    <w:rsid w:val="1711FAA6"/>
    <w:rsid w:val="1749D15E"/>
    <w:rsid w:val="177050A5"/>
    <w:rsid w:val="1798E6B4"/>
    <w:rsid w:val="17CFE14B"/>
    <w:rsid w:val="18597C94"/>
    <w:rsid w:val="188C73C8"/>
    <w:rsid w:val="18974429"/>
    <w:rsid w:val="18E8855F"/>
    <w:rsid w:val="19B44DB1"/>
    <w:rsid w:val="19DF8A23"/>
    <w:rsid w:val="1A081E3F"/>
    <w:rsid w:val="1A1EC5D5"/>
    <w:rsid w:val="1A688D1A"/>
    <w:rsid w:val="1A6D0488"/>
    <w:rsid w:val="1A84B519"/>
    <w:rsid w:val="1AE1D962"/>
    <w:rsid w:val="1B2961DE"/>
    <w:rsid w:val="1B36F844"/>
    <w:rsid w:val="1B9205C9"/>
    <w:rsid w:val="1BBBBA5E"/>
    <w:rsid w:val="1BBBCBDA"/>
    <w:rsid w:val="1BFA877F"/>
    <w:rsid w:val="1C1E36CC"/>
    <w:rsid w:val="1C4C3973"/>
    <w:rsid w:val="1CA468EB"/>
    <w:rsid w:val="1CC6C635"/>
    <w:rsid w:val="1CC80CF6"/>
    <w:rsid w:val="1D078B10"/>
    <w:rsid w:val="1D355A20"/>
    <w:rsid w:val="1D46F050"/>
    <w:rsid w:val="1D7A80E3"/>
    <w:rsid w:val="1DF43892"/>
    <w:rsid w:val="1DFDC6E3"/>
    <w:rsid w:val="1E0A9680"/>
    <w:rsid w:val="1E1A23A4"/>
    <w:rsid w:val="1ECB524C"/>
    <w:rsid w:val="1F57BBEA"/>
    <w:rsid w:val="200047DD"/>
    <w:rsid w:val="200D2F8E"/>
    <w:rsid w:val="203570FB"/>
    <w:rsid w:val="20AA6446"/>
    <w:rsid w:val="2120D7BA"/>
    <w:rsid w:val="2192CFE1"/>
    <w:rsid w:val="219AB7CD"/>
    <w:rsid w:val="21DC32FD"/>
    <w:rsid w:val="21FDF1DF"/>
    <w:rsid w:val="223DDE2B"/>
    <w:rsid w:val="223F2122"/>
    <w:rsid w:val="22620854"/>
    <w:rsid w:val="22B6AB01"/>
    <w:rsid w:val="22C23BE5"/>
    <w:rsid w:val="232669E3"/>
    <w:rsid w:val="235F48CB"/>
    <w:rsid w:val="23782499"/>
    <w:rsid w:val="2388467B"/>
    <w:rsid w:val="238D689B"/>
    <w:rsid w:val="23915B32"/>
    <w:rsid w:val="2391A9DB"/>
    <w:rsid w:val="23B43CCE"/>
    <w:rsid w:val="23DB648D"/>
    <w:rsid w:val="240CE537"/>
    <w:rsid w:val="246C5270"/>
    <w:rsid w:val="248C49E6"/>
    <w:rsid w:val="24AB033C"/>
    <w:rsid w:val="24C3A994"/>
    <w:rsid w:val="25628586"/>
    <w:rsid w:val="25885D42"/>
    <w:rsid w:val="25924C61"/>
    <w:rsid w:val="25A6E4D0"/>
    <w:rsid w:val="25BCD665"/>
    <w:rsid w:val="264A7AAA"/>
    <w:rsid w:val="2652892F"/>
    <w:rsid w:val="268936E7"/>
    <w:rsid w:val="26C67F31"/>
    <w:rsid w:val="27149370"/>
    <w:rsid w:val="280B8412"/>
    <w:rsid w:val="2816277A"/>
    <w:rsid w:val="2870177C"/>
    <w:rsid w:val="28813275"/>
    <w:rsid w:val="2892591F"/>
    <w:rsid w:val="28D197E7"/>
    <w:rsid w:val="292FA8F1"/>
    <w:rsid w:val="29479E7A"/>
    <w:rsid w:val="294F5626"/>
    <w:rsid w:val="295BC587"/>
    <w:rsid w:val="2968B6D5"/>
    <w:rsid w:val="2A280F05"/>
    <w:rsid w:val="2A32F334"/>
    <w:rsid w:val="2A4AD02A"/>
    <w:rsid w:val="2A4E70BC"/>
    <w:rsid w:val="2A83A00C"/>
    <w:rsid w:val="2A9F9BAD"/>
    <w:rsid w:val="2AA54EC9"/>
    <w:rsid w:val="2AB45F9E"/>
    <w:rsid w:val="2AC8AF86"/>
    <w:rsid w:val="2AEF160C"/>
    <w:rsid w:val="2B45A6C2"/>
    <w:rsid w:val="2B752484"/>
    <w:rsid w:val="2B9B19F1"/>
    <w:rsid w:val="2BBD48B4"/>
    <w:rsid w:val="2C1E67C5"/>
    <w:rsid w:val="2CA3E057"/>
    <w:rsid w:val="2CBB38B3"/>
    <w:rsid w:val="2CBCC62A"/>
    <w:rsid w:val="2D8E2550"/>
    <w:rsid w:val="2DA7C194"/>
    <w:rsid w:val="2DE45602"/>
    <w:rsid w:val="2E178C7E"/>
    <w:rsid w:val="2E9FF1DB"/>
    <w:rsid w:val="2F4ABF33"/>
    <w:rsid w:val="2F86DE92"/>
    <w:rsid w:val="2FB58C79"/>
    <w:rsid w:val="2FBF24A3"/>
    <w:rsid w:val="2FE32BC9"/>
    <w:rsid w:val="2FE9A413"/>
    <w:rsid w:val="300DC970"/>
    <w:rsid w:val="30118FEE"/>
    <w:rsid w:val="304E2B92"/>
    <w:rsid w:val="3058A039"/>
    <w:rsid w:val="3075A3D2"/>
    <w:rsid w:val="309E9C34"/>
    <w:rsid w:val="30B81F63"/>
    <w:rsid w:val="30D48B53"/>
    <w:rsid w:val="30F4B4A2"/>
    <w:rsid w:val="30FAA8FE"/>
    <w:rsid w:val="3110C93F"/>
    <w:rsid w:val="3115AFE3"/>
    <w:rsid w:val="317E035C"/>
    <w:rsid w:val="31A8C9B9"/>
    <w:rsid w:val="31FF8749"/>
    <w:rsid w:val="32021144"/>
    <w:rsid w:val="32912FE1"/>
    <w:rsid w:val="329C2EF4"/>
    <w:rsid w:val="32C7E3F5"/>
    <w:rsid w:val="3398BDFF"/>
    <w:rsid w:val="33B69632"/>
    <w:rsid w:val="343B6DC3"/>
    <w:rsid w:val="349439C1"/>
    <w:rsid w:val="349CFF29"/>
    <w:rsid w:val="34A3793D"/>
    <w:rsid w:val="350F0C03"/>
    <w:rsid w:val="3510A1EE"/>
    <w:rsid w:val="351F8FE3"/>
    <w:rsid w:val="35BE9BD1"/>
    <w:rsid w:val="35E52442"/>
    <w:rsid w:val="360E53F6"/>
    <w:rsid w:val="3653B3FF"/>
    <w:rsid w:val="367C985C"/>
    <w:rsid w:val="367C9B57"/>
    <w:rsid w:val="36A62C8A"/>
    <w:rsid w:val="36ADF24D"/>
    <w:rsid w:val="36BD344A"/>
    <w:rsid w:val="36CCA270"/>
    <w:rsid w:val="3730ABF1"/>
    <w:rsid w:val="37317551"/>
    <w:rsid w:val="375727E3"/>
    <w:rsid w:val="379673D4"/>
    <w:rsid w:val="37B745B7"/>
    <w:rsid w:val="37BCF2B1"/>
    <w:rsid w:val="37C575AD"/>
    <w:rsid w:val="37EAE160"/>
    <w:rsid w:val="385F770F"/>
    <w:rsid w:val="387A7404"/>
    <w:rsid w:val="38A09CB4"/>
    <w:rsid w:val="38FA92BA"/>
    <w:rsid w:val="39077EAB"/>
    <w:rsid w:val="39C191B6"/>
    <w:rsid w:val="39FC6DED"/>
    <w:rsid w:val="3A0F2A04"/>
    <w:rsid w:val="3A1CCCA5"/>
    <w:rsid w:val="3A4F9B67"/>
    <w:rsid w:val="3AF0D594"/>
    <w:rsid w:val="3BD648FA"/>
    <w:rsid w:val="3C2ECD0D"/>
    <w:rsid w:val="3C8472D1"/>
    <w:rsid w:val="3C945504"/>
    <w:rsid w:val="3CEDD901"/>
    <w:rsid w:val="3D568BCC"/>
    <w:rsid w:val="3D621ED6"/>
    <w:rsid w:val="3D986779"/>
    <w:rsid w:val="3DC8D33F"/>
    <w:rsid w:val="3E07998C"/>
    <w:rsid w:val="3E4B6FC9"/>
    <w:rsid w:val="3E4B767E"/>
    <w:rsid w:val="3EE44C64"/>
    <w:rsid w:val="3F407B08"/>
    <w:rsid w:val="3F45A72D"/>
    <w:rsid w:val="3F845F9B"/>
    <w:rsid w:val="400E343C"/>
    <w:rsid w:val="400EF512"/>
    <w:rsid w:val="404FA7A6"/>
    <w:rsid w:val="40A72F3B"/>
    <w:rsid w:val="4127837E"/>
    <w:rsid w:val="41369437"/>
    <w:rsid w:val="413A2092"/>
    <w:rsid w:val="414267C6"/>
    <w:rsid w:val="414F8E30"/>
    <w:rsid w:val="4179F521"/>
    <w:rsid w:val="41833D20"/>
    <w:rsid w:val="4195612E"/>
    <w:rsid w:val="41DD989B"/>
    <w:rsid w:val="42284F26"/>
    <w:rsid w:val="424CCE54"/>
    <w:rsid w:val="4268D57B"/>
    <w:rsid w:val="4284CA4D"/>
    <w:rsid w:val="4352F06A"/>
    <w:rsid w:val="43584D2E"/>
    <w:rsid w:val="439AE4EC"/>
    <w:rsid w:val="43A82D6A"/>
    <w:rsid w:val="44A237B6"/>
    <w:rsid w:val="45489615"/>
    <w:rsid w:val="45ECF123"/>
    <w:rsid w:val="45F070D0"/>
    <w:rsid w:val="46127AAB"/>
    <w:rsid w:val="46D492E4"/>
    <w:rsid w:val="4700BD28"/>
    <w:rsid w:val="47E0A343"/>
    <w:rsid w:val="47EE159B"/>
    <w:rsid w:val="48A52976"/>
    <w:rsid w:val="48B4CB48"/>
    <w:rsid w:val="48CAAE2C"/>
    <w:rsid w:val="490D5AAB"/>
    <w:rsid w:val="490D94DB"/>
    <w:rsid w:val="492C5C72"/>
    <w:rsid w:val="496275D6"/>
    <w:rsid w:val="49C236E1"/>
    <w:rsid w:val="49CDF98D"/>
    <w:rsid w:val="4A246F24"/>
    <w:rsid w:val="4A37E1EB"/>
    <w:rsid w:val="4A7FE11F"/>
    <w:rsid w:val="4A81682C"/>
    <w:rsid w:val="4B616A64"/>
    <w:rsid w:val="4C17AC4C"/>
    <w:rsid w:val="4C1EF0CD"/>
    <w:rsid w:val="4C1F154E"/>
    <w:rsid w:val="4CA4DD70"/>
    <w:rsid w:val="4CACDB99"/>
    <w:rsid w:val="4CB91024"/>
    <w:rsid w:val="4CCACFE2"/>
    <w:rsid w:val="4E00FD9B"/>
    <w:rsid w:val="4E0EF572"/>
    <w:rsid w:val="4E283B3B"/>
    <w:rsid w:val="4E54D8F7"/>
    <w:rsid w:val="4E8F965A"/>
    <w:rsid w:val="4E9BED0F"/>
    <w:rsid w:val="4EADE7DC"/>
    <w:rsid w:val="4ED12BE5"/>
    <w:rsid w:val="4F02D6E3"/>
    <w:rsid w:val="4F199FF1"/>
    <w:rsid w:val="4F913E6E"/>
    <w:rsid w:val="4F91F0E1"/>
    <w:rsid w:val="4FB7155D"/>
    <w:rsid w:val="501664FC"/>
    <w:rsid w:val="50EB3793"/>
    <w:rsid w:val="51526A05"/>
    <w:rsid w:val="51BC6A99"/>
    <w:rsid w:val="51D311C3"/>
    <w:rsid w:val="51FCBF19"/>
    <w:rsid w:val="5242A006"/>
    <w:rsid w:val="52627A0B"/>
    <w:rsid w:val="52B3D39E"/>
    <w:rsid w:val="53326A5D"/>
    <w:rsid w:val="53D53615"/>
    <w:rsid w:val="53E30DCA"/>
    <w:rsid w:val="5418CC1E"/>
    <w:rsid w:val="54F69D9B"/>
    <w:rsid w:val="54FCD9B4"/>
    <w:rsid w:val="5531AE32"/>
    <w:rsid w:val="55CDF6F3"/>
    <w:rsid w:val="5605D0C2"/>
    <w:rsid w:val="56AC201A"/>
    <w:rsid w:val="56AE0FB2"/>
    <w:rsid w:val="56E0C60C"/>
    <w:rsid w:val="56EB92FB"/>
    <w:rsid w:val="5741EF12"/>
    <w:rsid w:val="57BC9D60"/>
    <w:rsid w:val="57C2B343"/>
    <w:rsid w:val="58201E49"/>
    <w:rsid w:val="58CCA1E6"/>
    <w:rsid w:val="58D27097"/>
    <w:rsid w:val="58D980D3"/>
    <w:rsid w:val="58E54F1C"/>
    <w:rsid w:val="59198F1B"/>
    <w:rsid w:val="59541F4A"/>
    <w:rsid w:val="59716BA3"/>
    <w:rsid w:val="59A1D00C"/>
    <w:rsid w:val="5A2C3E57"/>
    <w:rsid w:val="5AABB6B8"/>
    <w:rsid w:val="5B749F54"/>
    <w:rsid w:val="5B955EC2"/>
    <w:rsid w:val="5BD42CB0"/>
    <w:rsid w:val="5BF3E2D1"/>
    <w:rsid w:val="5C022391"/>
    <w:rsid w:val="5C194BD5"/>
    <w:rsid w:val="5C3A4523"/>
    <w:rsid w:val="5C75EEB2"/>
    <w:rsid w:val="5CC77BF9"/>
    <w:rsid w:val="5CCC8EE3"/>
    <w:rsid w:val="5CDBC53F"/>
    <w:rsid w:val="5D513511"/>
    <w:rsid w:val="5D76DFB2"/>
    <w:rsid w:val="5D7EDDE9"/>
    <w:rsid w:val="5D7F8B44"/>
    <w:rsid w:val="5D91E88F"/>
    <w:rsid w:val="5D9251FC"/>
    <w:rsid w:val="5DB0A55F"/>
    <w:rsid w:val="5DC24993"/>
    <w:rsid w:val="5DCACCDC"/>
    <w:rsid w:val="5DF97603"/>
    <w:rsid w:val="5E219C52"/>
    <w:rsid w:val="5E40909C"/>
    <w:rsid w:val="5E52E563"/>
    <w:rsid w:val="5E7C581C"/>
    <w:rsid w:val="5E7ED121"/>
    <w:rsid w:val="5E91C7F6"/>
    <w:rsid w:val="5EAB07FA"/>
    <w:rsid w:val="5EC5FC96"/>
    <w:rsid w:val="5EC9680E"/>
    <w:rsid w:val="5ECBADFA"/>
    <w:rsid w:val="5F106268"/>
    <w:rsid w:val="5F19BE00"/>
    <w:rsid w:val="5F216366"/>
    <w:rsid w:val="5F6B3538"/>
    <w:rsid w:val="5F766091"/>
    <w:rsid w:val="5F85454E"/>
    <w:rsid w:val="5FFB2E2E"/>
    <w:rsid w:val="6033D546"/>
    <w:rsid w:val="60738783"/>
    <w:rsid w:val="60894177"/>
    <w:rsid w:val="60AB6108"/>
    <w:rsid w:val="60B5E847"/>
    <w:rsid w:val="60DF92B9"/>
    <w:rsid w:val="6161F740"/>
    <w:rsid w:val="619CA4D6"/>
    <w:rsid w:val="61D839B6"/>
    <w:rsid w:val="61EF0D39"/>
    <w:rsid w:val="6219C94E"/>
    <w:rsid w:val="624580C2"/>
    <w:rsid w:val="62795D7E"/>
    <w:rsid w:val="62975571"/>
    <w:rsid w:val="6303BF34"/>
    <w:rsid w:val="632CC7F5"/>
    <w:rsid w:val="63377DA5"/>
    <w:rsid w:val="63666B65"/>
    <w:rsid w:val="6371467F"/>
    <w:rsid w:val="637B6D3C"/>
    <w:rsid w:val="63F232D9"/>
    <w:rsid w:val="63FC1E38"/>
    <w:rsid w:val="6427CECD"/>
    <w:rsid w:val="6485E9E2"/>
    <w:rsid w:val="64A76DB5"/>
    <w:rsid w:val="64FC24D2"/>
    <w:rsid w:val="652AFBF0"/>
    <w:rsid w:val="652DAD6E"/>
    <w:rsid w:val="670311A3"/>
    <w:rsid w:val="676254CC"/>
    <w:rsid w:val="6779C4AD"/>
    <w:rsid w:val="678F4D28"/>
    <w:rsid w:val="67B3F1C2"/>
    <w:rsid w:val="67CD12C6"/>
    <w:rsid w:val="67E5D07A"/>
    <w:rsid w:val="682BA20D"/>
    <w:rsid w:val="683E238B"/>
    <w:rsid w:val="689091E8"/>
    <w:rsid w:val="689301D0"/>
    <w:rsid w:val="68B015D1"/>
    <w:rsid w:val="68EB144B"/>
    <w:rsid w:val="6916653A"/>
    <w:rsid w:val="693EA64D"/>
    <w:rsid w:val="6950FEC5"/>
    <w:rsid w:val="696EEDF8"/>
    <w:rsid w:val="697B0FF5"/>
    <w:rsid w:val="6996036D"/>
    <w:rsid w:val="69BF9CE1"/>
    <w:rsid w:val="69F94566"/>
    <w:rsid w:val="6A583681"/>
    <w:rsid w:val="6AAA5A0F"/>
    <w:rsid w:val="6AAF7F3B"/>
    <w:rsid w:val="6B2F5C2E"/>
    <w:rsid w:val="6B4E999E"/>
    <w:rsid w:val="6B59DB3A"/>
    <w:rsid w:val="6B6DC839"/>
    <w:rsid w:val="6BBD6365"/>
    <w:rsid w:val="6BD3C2E1"/>
    <w:rsid w:val="6BDDA38B"/>
    <w:rsid w:val="6BE44657"/>
    <w:rsid w:val="6C172D4A"/>
    <w:rsid w:val="6C4C4F8B"/>
    <w:rsid w:val="6CBDBC0A"/>
    <w:rsid w:val="6CD1AB40"/>
    <w:rsid w:val="6CFDE3C7"/>
    <w:rsid w:val="6D0A629D"/>
    <w:rsid w:val="6D1AEB05"/>
    <w:rsid w:val="6D5760C6"/>
    <w:rsid w:val="6D78FCE7"/>
    <w:rsid w:val="6DA900D0"/>
    <w:rsid w:val="6DD35CA4"/>
    <w:rsid w:val="6DE285A7"/>
    <w:rsid w:val="6E6E55BC"/>
    <w:rsid w:val="6E70E3D5"/>
    <w:rsid w:val="6E95B6A9"/>
    <w:rsid w:val="6EC022F7"/>
    <w:rsid w:val="6EF0B89F"/>
    <w:rsid w:val="6F7E5487"/>
    <w:rsid w:val="6FBA764A"/>
    <w:rsid w:val="6FD889D6"/>
    <w:rsid w:val="6FE5EDEA"/>
    <w:rsid w:val="700AAD75"/>
    <w:rsid w:val="7064535B"/>
    <w:rsid w:val="709291A7"/>
    <w:rsid w:val="70C46945"/>
    <w:rsid w:val="71024FCA"/>
    <w:rsid w:val="7160579C"/>
    <w:rsid w:val="7184F250"/>
    <w:rsid w:val="718EB9D3"/>
    <w:rsid w:val="7202B962"/>
    <w:rsid w:val="72123788"/>
    <w:rsid w:val="721AB0EA"/>
    <w:rsid w:val="725DD338"/>
    <w:rsid w:val="72A8EE92"/>
    <w:rsid w:val="72AF2C2E"/>
    <w:rsid w:val="7369B720"/>
    <w:rsid w:val="73C2200B"/>
    <w:rsid w:val="73F31574"/>
    <w:rsid w:val="74419C6A"/>
    <w:rsid w:val="744E8F61"/>
    <w:rsid w:val="746CBA05"/>
    <w:rsid w:val="747839A0"/>
    <w:rsid w:val="7493E68E"/>
    <w:rsid w:val="74AA234E"/>
    <w:rsid w:val="74CB3A32"/>
    <w:rsid w:val="750ED330"/>
    <w:rsid w:val="7513A9BF"/>
    <w:rsid w:val="75937E48"/>
    <w:rsid w:val="75C93F25"/>
    <w:rsid w:val="75DBF446"/>
    <w:rsid w:val="75E09075"/>
    <w:rsid w:val="7618BEFC"/>
    <w:rsid w:val="761CD734"/>
    <w:rsid w:val="761EF974"/>
    <w:rsid w:val="768EEBBB"/>
    <w:rsid w:val="76AACB8B"/>
    <w:rsid w:val="76C016B9"/>
    <w:rsid w:val="76CA3205"/>
    <w:rsid w:val="76CD2E7E"/>
    <w:rsid w:val="7700751F"/>
    <w:rsid w:val="770DACC4"/>
    <w:rsid w:val="773CE086"/>
    <w:rsid w:val="775CFF83"/>
    <w:rsid w:val="7795E55A"/>
    <w:rsid w:val="77A4E062"/>
    <w:rsid w:val="77D4274B"/>
    <w:rsid w:val="77E622D9"/>
    <w:rsid w:val="77FDE09B"/>
    <w:rsid w:val="78067DA6"/>
    <w:rsid w:val="7806EAC9"/>
    <w:rsid w:val="7821B97F"/>
    <w:rsid w:val="78269364"/>
    <w:rsid w:val="78419BCB"/>
    <w:rsid w:val="78973039"/>
    <w:rsid w:val="78D59BE5"/>
    <w:rsid w:val="78EC58E1"/>
    <w:rsid w:val="78EC84E6"/>
    <w:rsid w:val="78F830C7"/>
    <w:rsid w:val="78F86BBE"/>
    <w:rsid w:val="792DB63C"/>
    <w:rsid w:val="796F5E8B"/>
    <w:rsid w:val="79B40015"/>
    <w:rsid w:val="7A2182B6"/>
    <w:rsid w:val="7A5E4411"/>
    <w:rsid w:val="7A652919"/>
    <w:rsid w:val="7A9BEA6E"/>
    <w:rsid w:val="7AD05E5E"/>
    <w:rsid w:val="7AD37FB7"/>
    <w:rsid w:val="7AE76C97"/>
    <w:rsid w:val="7B340A08"/>
    <w:rsid w:val="7B4F5586"/>
    <w:rsid w:val="7B8E8E0F"/>
    <w:rsid w:val="7B9465C8"/>
    <w:rsid w:val="7BB3BC51"/>
    <w:rsid w:val="7C3C63A7"/>
    <w:rsid w:val="7C6CD21F"/>
    <w:rsid w:val="7C6E0E3B"/>
    <w:rsid w:val="7C80073D"/>
    <w:rsid w:val="7CC06B95"/>
    <w:rsid w:val="7CD3DE19"/>
    <w:rsid w:val="7CD67F20"/>
    <w:rsid w:val="7CE9A526"/>
    <w:rsid w:val="7D54ED38"/>
    <w:rsid w:val="7D77D084"/>
    <w:rsid w:val="7D91753C"/>
    <w:rsid w:val="7DA60C9B"/>
    <w:rsid w:val="7DBF737B"/>
    <w:rsid w:val="7DCE61EA"/>
    <w:rsid w:val="7DE18BE5"/>
    <w:rsid w:val="7DF160DE"/>
    <w:rsid w:val="7F6444FF"/>
    <w:rsid w:val="7F64C487"/>
    <w:rsid w:val="7F819967"/>
    <w:rsid w:val="7F8E537B"/>
    <w:rsid w:val="7FB73F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284CD"/>
  <w15:docId w15:val="{A03D0CFE-9E1E-4E0B-A660-31EB56FCD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E61"/>
    <w:rPr>
      <w:rFonts w:ascii="Times New Roman" w:eastAsia="Times New Roman" w:hAnsi="Times New Roman" w:cs="Times New Roman"/>
      <w:lang w:val="id-ID"/>
    </w:rPr>
  </w:style>
  <w:style w:type="paragraph" w:styleId="Heading3">
    <w:name w:val="heading 3"/>
    <w:basedOn w:val="Normal"/>
    <w:next w:val="Normal"/>
    <w:link w:val="Heading3Char"/>
    <w:qFormat/>
    <w:rsid w:val="007419B1"/>
    <w:pPr>
      <w:keepNext/>
      <w:spacing w:before="240" w:after="60"/>
      <w:outlineLvl w:val="2"/>
    </w:pPr>
    <w:rPr>
      <w:rFonts w:ascii="Arial" w:hAnsi="Arial"/>
      <w:b/>
      <w:bCs/>
      <w:sz w:val="26"/>
      <w:szCs w:val="26"/>
    </w:rPr>
  </w:style>
  <w:style w:type="paragraph" w:styleId="Heading5">
    <w:name w:val="heading 5"/>
    <w:basedOn w:val="Normal"/>
    <w:next w:val="Normal"/>
    <w:link w:val="Heading5Char"/>
    <w:qFormat/>
    <w:rsid w:val="00AF0B5A"/>
    <w:pPr>
      <w:keepNext/>
      <w:numPr>
        <w:numId w:val="15"/>
      </w:numPr>
      <w:spacing w:line="360" w:lineRule="auto"/>
      <w:outlineLvl w:val="4"/>
    </w:pPr>
    <w:rPr>
      <w:rFonts w:eastAsia="MS Mincho"/>
      <w:b/>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419B1"/>
    <w:rPr>
      <w:rFonts w:ascii="Arial" w:eastAsia="Times New Roman" w:hAnsi="Arial" w:cs="Times New Roman"/>
      <w:b/>
      <w:bCs/>
      <w:sz w:val="26"/>
      <w:szCs w:val="26"/>
    </w:rPr>
  </w:style>
  <w:style w:type="table" w:styleId="TableGrid">
    <w:name w:val="Table Grid"/>
    <w:basedOn w:val="TableNormal"/>
    <w:uiPriority w:val="39"/>
    <w:rsid w:val="007419B1"/>
    <w:tblPr/>
  </w:style>
  <w:style w:type="paragraph" w:styleId="Header">
    <w:name w:val="header"/>
    <w:basedOn w:val="Normal"/>
    <w:link w:val="HeaderChar"/>
    <w:uiPriority w:val="99"/>
    <w:unhideWhenUsed/>
    <w:rsid w:val="006F5E6F"/>
    <w:pPr>
      <w:tabs>
        <w:tab w:val="center" w:pos="4513"/>
        <w:tab w:val="right" w:pos="9026"/>
      </w:tabs>
    </w:pPr>
  </w:style>
  <w:style w:type="character" w:customStyle="1" w:styleId="HeaderChar">
    <w:name w:val="Header Char"/>
    <w:basedOn w:val="DefaultParagraphFont"/>
    <w:link w:val="Header"/>
    <w:uiPriority w:val="99"/>
    <w:rsid w:val="006F5E6F"/>
    <w:rPr>
      <w:rFonts w:ascii="Times New Roman" w:eastAsia="Times New Roman" w:hAnsi="Times New Roman" w:cs="Times New Roman"/>
    </w:rPr>
  </w:style>
  <w:style w:type="paragraph" w:styleId="Footer">
    <w:name w:val="footer"/>
    <w:basedOn w:val="Normal"/>
    <w:link w:val="FooterChar"/>
    <w:uiPriority w:val="99"/>
    <w:unhideWhenUsed/>
    <w:rsid w:val="006F5E6F"/>
    <w:pPr>
      <w:tabs>
        <w:tab w:val="center" w:pos="4513"/>
        <w:tab w:val="right" w:pos="9026"/>
      </w:tabs>
    </w:pPr>
  </w:style>
  <w:style w:type="character" w:customStyle="1" w:styleId="FooterChar">
    <w:name w:val="Footer Char"/>
    <w:basedOn w:val="DefaultParagraphFont"/>
    <w:link w:val="Footer"/>
    <w:uiPriority w:val="99"/>
    <w:rsid w:val="006F5E6F"/>
    <w:rPr>
      <w:rFonts w:ascii="Times New Roman" w:eastAsia="Times New Roman" w:hAnsi="Times New Roman" w:cs="Times New Roman"/>
    </w:rPr>
  </w:style>
  <w:style w:type="paragraph" w:styleId="ListParagraph">
    <w:name w:val="List Paragraph"/>
    <w:basedOn w:val="Normal"/>
    <w:uiPriority w:val="34"/>
    <w:qFormat/>
    <w:rsid w:val="00A75ACF"/>
    <w:pPr>
      <w:ind w:left="720"/>
      <w:contextualSpacing/>
    </w:pPr>
  </w:style>
  <w:style w:type="paragraph" w:styleId="BalloonText">
    <w:name w:val="Balloon Text"/>
    <w:basedOn w:val="Normal"/>
    <w:link w:val="BalloonTextChar"/>
    <w:uiPriority w:val="99"/>
    <w:semiHidden/>
    <w:unhideWhenUsed/>
    <w:rsid w:val="00857198"/>
    <w:rPr>
      <w:rFonts w:ascii="Tahoma" w:hAnsi="Tahoma" w:cs="Tahoma"/>
      <w:sz w:val="16"/>
      <w:szCs w:val="16"/>
    </w:rPr>
  </w:style>
  <w:style w:type="character" w:customStyle="1" w:styleId="BalloonTextChar">
    <w:name w:val="Balloon Text Char"/>
    <w:basedOn w:val="DefaultParagraphFont"/>
    <w:link w:val="BalloonText"/>
    <w:uiPriority w:val="99"/>
    <w:semiHidden/>
    <w:rsid w:val="00857198"/>
    <w:rPr>
      <w:rFonts w:ascii="Tahoma" w:eastAsia="Times New Roman" w:hAnsi="Tahoma" w:cs="Tahoma"/>
      <w:sz w:val="16"/>
      <w:szCs w:val="16"/>
    </w:rPr>
  </w:style>
  <w:style w:type="character" w:styleId="Emphasis">
    <w:name w:val="Emphasis"/>
    <w:basedOn w:val="DefaultParagraphFont"/>
    <w:uiPriority w:val="20"/>
    <w:qFormat/>
    <w:rsid w:val="00B76384"/>
    <w:rPr>
      <w:i/>
      <w:iCs/>
    </w:rPr>
  </w:style>
  <w:style w:type="character" w:customStyle="1" w:styleId="Heading5Char">
    <w:name w:val="Heading 5 Char"/>
    <w:basedOn w:val="DefaultParagraphFont"/>
    <w:link w:val="Heading5"/>
    <w:rsid w:val="00AF0B5A"/>
    <w:rPr>
      <w:rFonts w:ascii="Times New Roman" w:eastAsia="MS Mincho" w:hAnsi="Times New Roman" w:cs="Times New Roman"/>
      <w:b/>
      <w:lang w:val="id-ID" w:eastAsia="ja-JP"/>
    </w:rPr>
  </w:style>
  <w:style w:type="character" w:styleId="CommentReference">
    <w:name w:val="annotation reference"/>
    <w:basedOn w:val="DefaultParagraphFont"/>
    <w:uiPriority w:val="99"/>
    <w:semiHidden/>
    <w:unhideWhenUsed/>
    <w:rsid w:val="00D05818"/>
    <w:rPr>
      <w:sz w:val="16"/>
      <w:szCs w:val="16"/>
    </w:rPr>
  </w:style>
  <w:style w:type="paragraph" w:styleId="CommentText">
    <w:name w:val="annotation text"/>
    <w:basedOn w:val="Normal"/>
    <w:link w:val="CommentTextChar"/>
    <w:uiPriority w:val="99"/>
    <w:unhideWhenUsed/>
    <w:rsid w:val="00D05818"/>
    <w:rPr>
      <w:sz w:val="20"/>
      <w:szCs w:val="20"/>
    </w:rPr>
  </w:style>
  <w:style w:type="character" w:customStyle="1" w:styleId="CommentTextChar">
    <w:name w:val="Comment Text Char"/>
    <w:basedOn w:val="DefaultParagraphFont"/>
    <w:link w:val="CommentText"/>
    <w:uiPriority w:val="99"/>
    <w:rsid w:val="00D05818"/>
    <w:rPr>
      <w:rFonts w:ascii="Times New Roman" w:eastAsia="Times New Roman" w:hAnsi="Times New Roman"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D05818"/>
    <w:rPr>
      <w:b/>
      <w:bCs/>
    </w:rPr>
  </w:style>
  <w:style w:type="character" w:customStyle="1" w:styleId="CommentSubjectChar">
    <w:name w:val="Comment Subject Char"/>
    <w:basedOn w:val="CommentTextChar"/>
    <w:link w:val="CommentSubject"/>
    <w:uiPriority w:val="99"/>
    <w:semiHidden/>
    <w:rsid w:val="00D05818"/>
    <w:rPr>
      <w:rFonts w:ascii="Times New Roman" w:eastAsia="Times New Roman" w:hAnsi="Times New Roman" w:cs="Times New Roman"/>
      <w:b/>
      <w:bCs/>
      <w:sz w:val="20"/>
      <w:szCs w:val="20"/>
      <w:lang w:val="id-ID"/>
    </w:rPr>
  </w:style>
  <w:style w:type="paragraph" w:styleId="NormalWeb">
    <w:name w:val="Normal (Web)"/>
    <w:basedOn w:val="Normal"/>
    <w:uiPriority w:val="99"/>
    <w:semiHidden/>
    <w:unhideWhenUsed/>
    <w:rsid w:val="00C7204C"/>
    <w:pPr>
      <w:spacing w:before="100" w:beforeAutospacing="1" w:after="100" w:afterAutospacing="1"/>
    </w:pPr>
    <w:rPr>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05835">
      <w:bodyDiv w:val="1"/>
      <w:marLeft w:val="0"/>
      <w:marRight w:val="0"/>
      <w:marTop w:val="0"/>
      <w:marBottom w:val="0"/>
      <w:divBdr>
        <w:top w:val="none" w:sz="0" w:space="0" w:color="auto"/>
        <w:left w:val="none" w:sz="0" w:space="0" w:color="auto"/>
        <w:bottom w:val="none" w:sz="0" w:space="0" w:color="auto"/>
        <w:right w:val="none" w:sz="0" w:space="0" w:color="auto"/>
      </w:divBdr>
    </w:div>
    <w:div w:id="1102382155">
      <w:bodyDiv w:val="1"/>
      <w:marLeft w:val="0"/>
      <w:marRight w:val="0"/>
      <w:marTop w:val="0"/>
      <w:marBottom w:val="0"/>
      <w:divBdr>
        <w:top w:val="none" w:sz="0" w:space="0" w:color="auto"/>
        <w:left w:val="none" w:sz="0" w:space="0" w:color="auto"/>
        <w:bottom w:val="none" w:sz="0" w:space="0" w:color="auto"/>
        <w:right w:val="none" w:sz="0" w:space="0" w:color="auto"/>
      </w:divBdr>
    </w:div>
    <w:div w:id="173862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4CD89-EF2F-4B4F-9BF6-9823F6B4C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19</Pages>
  <Words>7473</Words>
  <Characters>42600</Characters>
  <Application>Microsoft Office Word</Application>
  <DocSecurity>0</DocSecurity>
  <Lines>355</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Evaliata Br.Sembiring</dc:creator>
  <cp:keywords/>
  <cp:lastModifiedBy>Muhammad</cp:lastModifiedBy>
  <cp:revision>527</cp:revision>
  <dcterms:created xsi:type="dcterms:W3CDTF">2025-07-23T02:30:00Z</dcterms:created>
  <dcterms:modified xsi:type="dcterms:W3CDTF">2025-12-16T09:42:00Z</dcterms:modified>
</cp:coreProperties>
</file>